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04" w:rsidRPr="00893D39" w:rsidRDefault="00F955EF" w:rsidP="00C77004">
      <w:pPr>
        <w:autoSpaceDE w:val="0"/>
        <w:spacing w:line="200" w:lineRule="atLeast"/>
        <w:ind w:firstLine="567"/>
        <w:jc w:val="center"/>
        <w:rPr>
          <w:rFonts w:ascii="Times New Roman" w:eastAsia="CAAAAA+TimesNewRomanPS-BoldMT" w:hAnsi="Times New Roman"/>
          <w:b/>
          <w:bCs/>
          <w:sz w:val="24"/>
          <w:szCs w:val="24"/>
          <w:lang w:val="en-GB"/>
        </w:rPr>
      </w:pPr>
      <w:bookmarkStart w:id="0" w:name="_GoBack"/>
      <w:bookmarkEnd w:id="0"/>
      <w:r>
        <w:rPr>
          <w:rFonts w:ascii="Times New Roman" w:eastAsia="CAAAAA+TimesNewRomanPS-BoldMT" w:hAnsi="Times New Roman"/>
          <w:b/>
          <w:bCs/>
          <w:sz w:val="24"/>
          <w:szCs w:val="24"/>
          <w:lang w:val="en-GB"/>
        </w:rPr>
        <w:t>WRITTEN STATEMENT</w:t>
      </w:r>
    </w:p>
    <w:p w:rsidR="00C77004" w:rsidRPr="00596069" w:rsidRDefault="00C77004" w:rsidP="00C77004">
      <w:pPr>
        <w:autoSpaceDE w:val="0"/>
        <w:spacing w:line="200" w:lineRule="atLeast"/>
        <w:ind w:firstLine="567"/>
        <w:jc w:val="center"/>
        <w:rPr>
          <w:rFonts w:ascii="Times New Roman" w:eastAsia="CAAAAA+TimesNewRomanPS-BoldMT" w:hAnsi="Times New Roman"/>
          <w:b/>
          <w:bCs/>
          <w:sz w:val="24"/>
          <w:szCs w:val="24"/>
          <w:lang w:val="bg-BG"/>
        </w:rPr>
      </w:pPr>
    </w:p>
    <w:p w:rsidR="00C77004" w:rsidRPr="00893D39" w:rsidRDefault="00C77004" w:rsidP="00C77004">
      <w:pPr>
        <w:autoSpaceDE w:val="0"/>
        <w:spacing w:line="200" w:lineRule="atLeast"/>
        <w:ind w:firstLine="567"/>
        <w:jc w:val="center"/>
        <w:rPr>
          <w:rFonts w:ascii="Times New Roman" w:eastAsia="CAAAAA+TimesNewRomanPS-BoldMT" w:hAnsi="Times New Roman"/>
          <w:b/>
          <w:bCs/>
          <w:sz w:val="24"/>
          <w:szCs w:val="24"/>
          <w:lang w:val="en-GB"/>
        </w:rPr>
      </w:pPr>
    </w:p>
    <w:p w:rsidR="00C77004" w:rsidRPr="00C77004" w:rsidRDefault="00893D39" w:rsidP="00010B1A">
      <w:pPr>
        <w:autoSpaceDE w:val="0"/>
        <w:spacing w:line="200" w:lineRule="atLeast"/>
        <w:ind w:firstLine="567"/>
        <w:jc w:val="center"/>
        <w:rPr>
          <w:rFonts w:asciiTheme="majorBidi" w:hAnsiTheme="majorBidi" w:cstheme="majorBidi"/>
          <w:sz w:val="24"/>
          <w:szCs w:val="24"/>
          <w:lang w:val="bg-BG"/>
        </w:rPr>
      </w:pPr>
      <w:r>
        <w:rPr>
          <w:rFonts w:asciiTheme="majorBidi" w:eastAsia="CAAAAA+TimesNewRomanPS-BoldMT" w:hAnsiTheme="majorBidi" w:cstheme="majorBidi"/>
          <w:bCs/>
          <w:sz w:val="24"/>
          <w:szCs w:val="24"/>
          <w:lang w:val="en-GB"/>
        </w:rPr>
        <w:t>FROM P</w:t>
      </w:r>
      <w:r w:rsidR="000735AB">
        <w:rPr>
          <w:rFonts w:asciiTheme="majorBidi" w:eastAsia="CAAAAA+TimesNewRomanPS-BoldMT" w:hAnsiTheme="majorBidi" w:cstheme="majorBidi"/>
          <w:bCs/>
          <w:sz w:val="24"/>
          <w:szCs w:val="24"/>
          <w:lang w:val="en-GB"/>
        </w:rPr>
        <w:t>ROF. DR. MAGDALENA KOSTOVA-PANAY</w:t>
      </w:r>
      <w:r>
        <w:rPr>
          <w:rFonts w:asciiTheme="majorBidi" w:eastAsia="CAAAAA+TimesNewRomanPS-BoldMT" w:hAnsiTheme="majorBidi" w:cstheme="majorBidi"/>
          <w:bCs/>
          <w:sz w:val="24"/>
          <w:szCs w:val="24"/>
          <w:lang w:val="en-GB"/>
        </w:rPr>
        <w:t>OTOVA</w:t>
      </w:r>
      <w:r w:rsidR="00C77004" w:rsidRPr="00C77004">
        <w:rPr>
          <w:rFonts w:asciiTheme="majorBidi" w:eastAsia="CAAAAA+TimesNewRomanPS-BoldMT" w:hAnsiTheme="majorBidi" w:cstheme="majorBidi"/>
          <w:bCs/>
          <w:sz w:val="24"/>
          <w:szCs w:val="24"/>
          <w:lang w:val="bg-BG"/>
        </w:rPr>
        <w:t xml:space="preserve">, </w:t>
      </w:r>
      <w:r>
        <w:rPr>
          <w:rFonts w:asciiTheme="majorBidi" w:eastAsia="CAAAAA+TimesNewRomanPS-BoldMT" w:hAnsiTheme="majorBidi" w:cstheme="majorBidi"/>
          <w:bCs/>
          <w:sz w:val="24"/>
          <w:szCs w:val="24"/>
          <w:lang w:val="en-GB"/>
        </w:rPr>
        <w:t>SOUTH-WEST</w:t>
      </w:r>
      <w:r w:rsidR="000735AB">
        <w:rPr>
          <w:rFonts w:asciiTheme="majorBidi" w:eastAsia="CAAAAA+TimesNewRomanPS-BoldMT" w:hAnsiTheme="majorBidi" w:cstheme="majorBidi"/>
          <w:bCs/>
          <w:sz w:val="24"/>
          <w:szCs w:val="24"/>
          <w:lang w:val="en-GB"/>
        </w:rPr>
        <w:t xml:space="preserve"> </w:t>
      </w:r>
      <w:r>
        <w:rPr>
          <w:rFonts w:asciiTheme="majorBidi" w:eastAsia="CAAAAA+TimesNewRomanPS-BoldMT" w:hAnsiTheme="majorBidi" w:cstheme="majorBidi"/>
          <w:bCs/>
          <w:sz w:val="24"/>
          <w:szCs w:val="24"/>
          <w:lang w:val="en-GB"/>
        </w:rPr>
        <w:t>UNIVERSITY</w:t>
      </w:r>
      <w:r>
        <w:rPr>
          <w:rFonts w:asciiTheme="majorBidi" w:eastAsia="CAAAAA+TimesNewRomanPS-BoldMT" w:hAnsiTheme="majorBidi" w:cstheme="majorBidi"/>
          <w:bCs/>
          <w:sz w:val="24"/>
          <w:szCs w:val="24"/>
        </w:rPr>
        <w:t>‘NEOFIT RILSKI’</w:t>
      </w:r>
      <w:r w:rsidR="00C77004" w:rsidRPr="00C77004">
        <w:rPr>
          <w:rFonts w:asciiTheme="majorBidi" w:eastAsia="CAAAAA+TimesNewRomanPS-BoldMT" w:hAnsiTheme="majorBidi" w:cstheme="majorBidi"/>
          <w:bCs/>
          <w:sz w:val="24"/>
          <w:szCs w:val="24"/>
          <w:lang w:val="bg-BG"/>
        </w:rPr>
        <w:t xml:space="preserve">, </w:t>
      </w:r>
      <w:r>
        <w:rPr>
          <w:rFonts w:asciiTheme="majorBidi" w:eastAsia="CAAAAA+TimesNewRomanPS-BoldMT" w:hAnsiTheme="majorBidi" w:cstheme="majorBidi"/>
          <w:bCs/>
          <w:sz w:val="24"/>
          <w:szCs w:val="24"/>
        </w:rPr>
        <w:t>MEMBER OF SCIENTIFIC JURY</w:t>
      </w:r>
      <w:r w:rsidR="000735AB">
        <w:rPr>
          <w:rFonts w:asciiTheme="majorBidi" w:eastAsia="CAAAAA+TimesNewRomanPS-BoldMT" w:hAnsiTheme="majorBidi" w:cstheme="majorBidi"/>
          <w:bCs/>
          <w:sz w:val="24"/>
          <w:szCs w:val="24"/>
        </w:rPr>
        <w:t xml:space="preserve"> </w:t>
      </w:r>
      <w:r w:rsidR="00502DC9">
        <w:rPr>
          <w:rFonts w:asciiTheme="majorBidi" w:eastAsia="CAAAAA+TimesNewRomanPS-BoldMT" w:hAnsiTheme="majorBidi" w:cstheme="majorBidi"/>
          <w:bCs/>
          <w:sz w:val="24"/>
          <w:szCs w:val="24"/>
          <w:lang w:val="en-GB"/>
        </w:rPr>
        <w:t xml:space="preserve">FOR ADJUDICATION OF EDUCATIONAL AND SCIENTIFIC DEGREE DOCTOR OF PHILOSOPHY ON SCIENTIFIC SUBJECT </w:t>
      </w:r>
      <w:r w:rsidR="00C77004" w:rsidRPr="00C77004">
        <w:rPr>
          <w:rFonts w:asciiTheme="majorBidi" w:hAnsiTheme="majorBidi" w:cstheme="majorBidi"/>
          <w:sz w:val="24"/>
          <w:szCs w:val="24"/>
          <w:lang w:val="ru-RU"/>
        </w:rPr>
        <w:t xml:space="preserve">2.1 </w:t>
      </w:r>
      <w:r w:rsidR="00502DC9">
        <w:rPr>
          <w:rFonts w:asciiTheme="majorBidi" w:hAnsiTheme="majorBidi" w:cstheme="majorBidi"/>
          <w:sz w:val="24"/>
          <w:szCs w:val="24"/>
          <w:lang w:val="en-GB"/>
        </w:rPr>
        <w:t>PHILOLOGY</w:t>
      </w:r>
      <w:r w:rsidR="00502DC9" w:rsidRPr="00C77004">
        <w:rPr>
          <w:rFonts w:asciiTheme="majorBidi" w:hAnsiTheme="majorBidi" w:cstheme="majorBidi"/>
          <w:sz w:val="24"/>
          <w:szCs w:val="24"/>
          <w:lang w:val="ru-RU"/>
        </w:rPr>
        <w:t>.</w:t>
      </w:r>
      <w:r w:rsidR="00502DC9">
        <w:rPr>
          <w:rFonts w:asciiTheme="majorBidi" w:hAnsiTheme="majorBidi" w:cstheme="majorBidi"/>
          <w:sz w:val="24"/>
          <w:szCs w:val="24"/>
          <w:lang w:val="en-GB"/>
        </w:rPr>
        <w:t xml:space="preserve"> THEORY AND</w:t>
      </w:r>
      <w:r w:rsidR="000735AB">
        <w:rPr>
          <w:rFonts w:asciiTheme="majorBidi" w:hAnsiTheme="majorBidi" w:cstheme="majorBidi"/>
          <w:sz w:val="24"/>
          <w:szCs w:val="24"/>
          <w:lang w:val="en-GB"/>
        </w:rPr>
        <w:t xml:space="preserve"> </w:t>
      </w:r>
      <w:r w:rsidR="00502DC9">
        <w:rPr>
          <w:rFonts w:asciiTheme="majorBidi" w:hAnsiTheme="majorBidi" w:cstheme="majorBidi"/>
          <w:sz w:val="24"/>
          <w:szCs w:val="24"/>
          <w:lang w:val="en-GB"/>
        </w:rPr>
        <w:t>PRACTICE OF TRANSLATION AND INTERPRETATION</w:t>
      </w:r>
      <w:r w:rsidR="00502DC9" w:rsidRPr="00C77004">
        <w:rPr>
          <w:rFonts w:asciiTheme="majorBidi" w:eastAsia="BAAAAA+TimesNewRomanPSMT" w:hAnsiTheme="majorBidi" w:cstheme="majorBidi"/>
          <w:bCs/>
          <w:sz w:val="24"/>
          <w:szCs w:val="24"/>
          <w:lang w:val="bg-BG"/>
        </w:rPr>
        <w:t>,</w:t>
      </w:r>
      <w:r w:rsidR="000735AB">
        <w:rPr>
          <w:rFonts w:asciiTheme="majorBidi" w:eastAsia="BAAAAA+TimesNewRomanPSMT" w:hAnsiTheme="majorBidi" w:cstheme="majorBidi"/>
          <w:bCs/>
          <w:sz w:val="24"/>
          <w:szCs w:val="24"/>
        </w:rPr>
        <w:t xml:space="preserve"> </w:t>
      </w:r>
      <w:r w:rsidR="00502DC9">
        <w:rPr>
          <w:rFonts w:asciiTheme="majorBidi" w:hAnsiTheme="majorBidi" w:cstheme="majorBidi"/>
          <w:sz w:val="24"/>
          <w:szCs w:val="24"/>
          <w:lang w:val="en-GB"/>
        </w:rPr>
        <w:t xml:space="preserve">ANNOUNCED BY NEW BULGARIAN UNIVERSITY </w:t>
      </w:r>
    </w:p>
    <w:p w:rsidR="00C77004" w:rsidRPr="000735AB" w:rsidRDefault="000735AB" w:rsidP="00010B1A">
      <w:pPr>
        <w:spacing w:line="240" w:lineRule="auto"/>
        <w:jc w:val="center"/>
        <w:rPr>
          <w:rFonts w:ascii="Times New Roman" w:eastAsia="CAAAAA+TimesNewRomanPS-BoldMT" w:hAnsi="Times New Roman"/>
          <w:bCs/>
          <w:sz w:val="28"/>
          <w:szCs w:val="28"/>
          <w:lang w:val="en-GB"/>
        </w:rPr>
      </w:pPr>
      <w:r w:rsidRPr="000735AB">
        <w:rPr>
          <w:rFonts w:ascii="Times New Roman" w:eastAsia="CAAAAA+TimesNewRomanPS-BoldMT" w:hAnsi="Times New Roman"/>
          <w:bCs/>
          <w:sz w:val="28"/>
          <w:szCs w:val="28"/>
          <w:lang w:val="en-GB"/>
        </w:rPr>
        <w:t>For</w:t>
      </w:r>
      <w:r w:rsidR="00260CBF" w:rsidRPr="000735AB">
        <w:rPr>
          <w:rFonts w:ascii="Times New Roman" w:eastAsia="CAAAAA+TimesNewRomanPS-BoldMT" w:hAnsi="Times New Roman"/>
          <w:bCs/>
          <w:sz w:val="28"/>
          <w:szCs w:val="28"/>
          <w:lang w:val="en-GB"/>
        </w:rPr>
        <w:t xml:space="preserve"> the dissertation of </w:t>
      </w:r>
      <w:r w:rsidR="00502DC9" w:rsidRPr="000735AB">
        <w:rPr>
          <w:rFonts w:ascii="Times New Roman" w:hAnsi="Times New Roman" w:cs="Times New Roman"/>
          <w:sz w:val="28"/>
          <w:szCs w:val="28"/>
          <w:lang w:val="en-GB"/>
        </w:rPr>
        <w:t>Daniela Yankova</w:t>
      </w:r>
      <w:r w:rsidRPr="000735AB">
        <w:rPr>
          <w:rFonts w:ascii="Times New Roman" w:hAnsi="Times New Roman" w:cs="Times New Roman"/>
          <w:sz w:val="28"/>
          <w:szCs w:val="28"/>
          <w:lang w:val="en-GB"/>
        </w:rPr>
        <w:t xml:space="preserve"> </w:t>
      </w:r>
      <w:r w:rsidR="00502DC9" w:rsidRPr="000735AB">
        <w:rPr>
          <w:rFonts w:ascii="Times New Roman" w:hAnsi="Times New Roman" w:cs="Times New Roman"/>
          <w:sz w:val="28"/>
          <w:szCs w:val="28"/>
          <w:lang w:val="en-GB"/>
        </w:rPr>
        <w:t>Petrova</w:t>
      </w:r>
    </w:p>
    <w:p w:rsidR="00C77004" w:rsidRPr="000735AB" w:rsidRDefault="003E59E8" w:rsidP="00C77004">
      <w:pPr>
        <w:autoSpaceDE w:val="0"/>
        <w:spacing w:line="200" w:lineRule="atLeast"/>
        <w:ind w:firstLine="567"/>
        <w:jc w:val="center"/>
        <w:rPr>
          <w:rFonts w:ascii="Times New Roman" w:eastAsia="CAAAAA+TimesNewRomanPS-BoldMT" w:hAnsi="Times New Roman"/>
          <w:bCs/>
          <w:sz w:val="28"/>
          <w:szCs w:val="28"/>
          <w:lang w:val="bg-BG"/>
        </w:rPr>
      </w:pPr>
      <w:r w:rsidRPr="000735AB">
        <w:rPr>
          <w:rFonts w:ascii="Times New Roman" w:eastAsia="CAAAAA+TimesNewRomanPS-BoldMT" w:hAnsi="Times New Roman"/>
          <w:bCs/>
          <w:sz w:val="28"/>
          <w:szCs w:val="28"/>
          <w:lang w:val="en-GB"/>
        </w:rPr>
        <w:t>Thesis</w:t>
      </w:r>
      <w:r w:rsidR="00C77004" w:rsidRPr="000735AB">
        <w:rPr>
          <w:rFonts w:ascii="Times New Roman" w:eastAsia="CAAAAA+TimesNewRomanPS-BoldMT" w:hAnsi="Times New Roman"/>
          <w:bCs/>
          <w:sz w:val="28"/>
          <w:szCs w:val="28"/>
          <w:lang w:val="bg-BG"/>
        </w:rPr>
        <w:t>:</w:t>
      </w:r>
    </w:p>
    <w:p w:rsidR="00C77004" w:rsidRDefault="003418D8" w:rsidP="00C77004">
      <w:pPr>
        <w:jc w:val="center"/>
        <w:rPr>
          <w:rFonts w:ascii="Times New Roman" w:hAnsi="Times New Roman" w:cs="Times New Roman"/>
          <w:b/>
          <w:sz w:val="24"/>
          <w:szCs w:val="24"/>
          <w:lang w:val="bg-BG"/>
        </w:rPr>
      </w:pPr>
      <w:r w:rsidRPr="003418D8">
        <w:rPr>
          <w:rFonts w:ascii="Times New Roman" w:hAnsi="Times New Roman" w:cs="Times New Roman"/>
          <w:b/>
          <w:sz w:val="24"/>
          <w:szCs w:val="24"/>
          <w:lang w:val="en-GB"/>
        </w:rPr>
        <w:t>THE LEGAL LANGUAGE BASED ON THE TRANSLATION OF LEGAL TERMINOLOGY IN THE TIER OF GERMAN AND BULGARIAN LANGUAGES</w:t>
      </w:r>
    </w:p>
    <w:p w:rsidR="00C77004" w:rsidRPr="00596069" w:rsidRDefault="00C77004" w:rsidP="00010B1A">
      <w:pPr>
        <w:tabs>
          <w:tab w:val="left" w:pos="1950"/>
        </w:tabs>
        <w:spacing w:before="120" w:after="120" w:line="360" w:lineRule="auto"/>
        <w:ind w:left="227" w:right="227" w:firstLine="567"/>
        <w:jc w:val="both"/>
        <w:rPr>
          <w:rFonts w:ascii="Times New Roman" w:hAnsi="Times New Roman"/>
          <w:sz w:val="24"/>
          <w:szCs w:val="24"/>
          <w:lang w:val="bg-BG"/>
        </w:rPr>
      </w:pPr>
    </w:p>
    <w:p w:rsidR="00BE4488" w:rsidRPr="00BE4488" w:rsidRDefault="003418D8" w:rsidP="00BE4488">
      <w:pPr>
        <w:autoSpaceDE w:val="0"/>
        <w:spacing w:line="360" w:lineRule="auto"/>
        <w:ind w:firstLine="567"/>
        <w:jc w:val="both"/>
        <w:rPr>
          <w:rFonts w:ascii="Times New Roman" w:hAnsi="Times New Roman"/>
          <w:color w:val="000000"/>
          <w:sz w:val="24"/>
          <w:szCs w:val="24"/>
        </w:rPr>
      </w:pPr>
      <w:r>
        <w:rPr>
          <w:rFonts w:ascii="Times New Roman" w:eastAsia="BAAAAA+TimesNewRomanPSMT" w:hAnsi="Times New Roman"/>
          <w:sz w:val="24"/>
          <w:szCs w:val="24"/>
          <w:lang w:val="en-GB"/>
        </w:rPr>
        <w:t xml:space="preserve">According to the submitted </w:t>
      </w:r>
      <w:r w:rsidR="00F325BB">
        <w:rPr>
          <w:rFonts w:ascii="Times New Roman" w:eastAsia="BAAAAA+TimesNewRomanPSMT" w:hAnsi="Times New Roman"/>
          <w:sz w:val="24"/>
          <w:szCs w:val="24"/>
          <w:lang w:val="en-GB"/>
        </w:rPr>
        <w:t>documents,</w:t>
      </w:r>
      <w:r>
        <w:rPr>
          <w:rFonts w:ascii="Times New Roman" w:eastAsia="BAAAAA+TimesNewRomanPSMT" w:hAnsi="Times New Roman"/>
          <w:sz w:val="24"/>
          <w:szCs w:val="24"/>
          <w:lang w:val="en-GB"/>
        </w:rPr>
        <w:t xml:space="preserve"> the procedure </w:t>
      </w:r>
      <w:r w:rsidR="00F325BB">
        <w:rPr>
          <w:rFonts w:ascii="Times New Roman" w:eastAsia="BAAAAA+TimesNewRomanPSMT" w:hAnsi="Times New Roman"/>
          <w:sz w:val="24"/>
          <w:szCs w:val="24"/>
          <w:lang w:val="en-GB"/>
        </w:rPr>
        <w:t>complies</w:t>
      </w:r>
      <w:r>
        <w:rPr>
          <w:rFonts w:ascii="Times New Roman" w:eastAsia="BAAAAA+TimesNewRomanPSMT" w:hAnsi="Times New Roman"/>
          <w:sz w:val="24"/>
          <w:szCs w:val="24"/>
          <w:lang w:val="en-GB"/>
        </w:rPr>
        <w:t xml:space="preserve"> with the requirements of the legal acts in </w:t>
      </w:r>
      <w:r w:rsidR="00BE4488">
        <w:rPr>
          <w:rFonts w:ascii="Times New Roman" w:eastAsia="BAAAAA+TimesNewRomanPSMT" w:hAnsi="Times New Roman"/>
          <w:sz w:val="24"/>
          <w:szCs w:val="24"/>
          <w:lang w:val="en-GB"/>
        </w:rPr>
        <w:t xml:space="preserve">the </w:t>
      </w:r>
      <w:r>
        <w:rPr>
          <w:rFonts w:ascii="Times New Roman" w:eastAsia="BAAAAA+TimesNewRomanPSMT" w:hAnsi="Times New Roman"/>
          <w:sz w:val="24"/>
          <w:szCs w:val="24"/>
          <w:lang w:val="en-GB"/>
        </w:rPr>
        <w:t>respective field</w:t>
      </w:r>
      <w:r w:rsidR="00F325BB">
        <w:rPr>
          <w:rFonts w:ascii="Times New Roman" w:eastAsia="BAAAAA+TimesNewRomanPSMT" w:hAnsi="Times New Roman"/>
          <w:sz w:val="24"/>
          <w:szCs w:val="24"/>
          <w:lang w:val="en-GB"/>
        </w:rPr>
        <w:t>.</w:t>
      </w:r>
      <w:r w:rsidR="00C77004" w:rsidRPr="00596069">
        <w:rPr>
          <w:rFonts w:ascii="Times New Roman" w:eastAsia="BAAAAA+TimesNewRomanPSMT" w:hAnsi="Times New Roman"/>
          <w:sz w:val="24"/>
          <w:szCs w:val="24"/>
          <w:lang w:val="bg-BG"/>
        </w:rPr>
        <w:t>(</w:t>
      </w:r>
      <w:r w:rsidR="00BE4488">
        <w:rPr>
          <w:rFonts w:ascii="Times New Roman" w:eastAsia="BAAAAA+TimesNewRomanPSMT" w:hAnsi="Times New Roman"/>
          <w:sz w:val="24"/>
          <w:szCs w:val="24"/>
          <w:lang w:val="en-GB"/>
        </w:rPr>
        <w:t>The R</w:t>
      </w:r>
      <w:r>
        <w:rPr>
          <w:rFonts w:ascii="Times New Roman" w:eastAsia="BAAAAA+TimesNewRomanPSMT" w:hAnsi="Times New Roman"/>
          <w:sz w:val="24"/>
          <w:szCs w:val="24"/>
          <w:lang w:val="en-GB"/>
        </w:rPr>
        <w:t>egulation for the conditions and the procedure for adjudication of scientific degrees and</w:t>
      </w:r>
      <w:r w:rsidR="00BE4488">
        <w:rPr>
          <w:rFonts w:ascii="Times New Roman" w:eastAsia="BAAAAA+TimesNewRomanPSMT" w:hAnsi="Times New Roman"/>
          <w:sz w:val="24"/>
          <w:szCs w:val="24"/>
          <w:lang w:val="en-GB"/>
        </w:rPr>
        <w:t xml:space="preserve"> employment </w:t>
      </w:r>
      <w:r w:rsidR="000735AB">
        <w:rPr>
          <w:rFonts w:ascii="Times New Roman" w:eastAsia="BAAAAA+TimesNewRomanPSMT" w:hAnsi="Times New Roman"/>
          <w:sz w:val="24"/>
          <w:szCs w:val="24"/>
          <w:lang w:val="en-GB"/>
        </w:rPr>
        <w:t>of academic</w:t>
      </w:r>
      <w:r w:rsidR="00BE4488">
        <w:rPr>
          <w:rFonts w:ascii="Times New Roman" w:eastAsia="BAAAAA+TimesNewRomanPSMT" w:hAnsi="Times New Roman"/>
          <w:sz w:val="24"/>
          <w:szCs w:val="24"/>
          <w:lang w:val="en-GB"/>
        </w:rPr>
        <w:t xml:space="preserve"> positions in</w:t>
      </w:r>
      <w:r w:rsidR="000735AB">
        <w:rPr>
          <w:rFonts w:ascii="Times New Roman" w:eastAsia="BAAAAA+TimesNewRomanPSMT" w:hAnsi="Times New Roman"/>
          <w:sz w:val="24"/>
          <w:szCs w:val="24"/>
          <w:lang w:val="en-GB"/>
        </w:rPr>
        <w:t xml:space="preserve"> </w:t>
      </w:r>
      <w:r w:rsidR="00BE4488" w:rsidRPr="00BE4488">
        <w:rPr>
          <w:rFonts w:ascii="Times New Roman" w:eastAsia="BAAAAA+TimesNewRomanPSMT" w:hAnsi="Times New Roman"/>
          <w:bCs/>
          <w:sz w:val="24"/>
          <w:szCs w:val="24"/>
          <w:lang w:val="en-GB"/>
        </w:rPr>
        <w:t>South-West</w:t>
      </w:r>
      <w:r w:rsidR="000735AB">
        <w:rPr>
          <w:rFonts w:ascii="Times New Roman" w:eastAsia="BAAAAA+TimesNewRomanPSMT" w:hAnsi="Times New Roman"/>
          <w:bCs/>
          <w:sz w:val="24"/>
          <w:szCs w:val="24"/>
          <w:lang w:val="en-GB"/>
        </w:rPr>
        <w:t xml:space="preserve"> </w:t>
      </w:r>
      <w:r w:rsidR="00BE4488" w:rsidRPr="00BE4488">
        <w:rPr>
          <w:rFonts w:ascii="Times New Roman" w:eastAsia="BAAAAA+TimesNewRomanPSMT" w:hAnsi="Times New Roman"/>
          <w:bCs/>
          <w:sz w:val="24"/>
          <w:szCs w:val="24"/>
          <w:lang w:val="en-GB"/>
        </w:rPr>
        <w:t>University</w:t>
      </w:r>
      <w:r w:rsidR="00BE4488" w:rsidRPr="00BE4488">
        <w:rPr>
          <w:rFonts w:ascii="Times New Roman" w:eastAsia="BAAAAA+TimesNewRomanPSMT" w:hAnsi="Times New Roman"/>
          <w:bCs/>
          <w:sz w:val="24"/>
          <w:szCs w:val="24"/>
        </w:rPr>
        <w:t>‘Neofit</w:t>
      </w:r>
      <w:r w:rsidR="000735AB">
        <w:rPr>
          <w:rFonts w:ascii="Times New Roman" w:eastAsia="BAAAAA+TimesNewRomanPSMT" w:hAnsi="Times New Roman"/>
          <w:bCs/>
          <w:sz w:val="24"/>
          <w:szCs w:val="24"/>
        </w:rPr>
        <w:t xml:space="preserve"> </w:t>
      </w:r>
      <w:r w:rsidR="00BE4488" w:rsidRPr="00BE4488">
        <w:rPr>
          <w:rFonts w:ascii="Times New Roman" w:eastAsia="BAAAAA+TimesNewRomanPSMT" w:hAnsi="Times New Roman"/>
          <w:bCs/>
          <w:sz w:val="24"/>
          <w:szCs w:val="24"/>
        </w:rPr>
        <w:t>Rilski’</w:t>
      </w:r>
      <w:r w:rsidR="00F325BB">
        <w:rPr>
          <w:rFonts w:ascii="Times New Roman" w:eastAsia="BAAAAA+TimesNewRomanPSMT" w:hAnsi="Times New Roman"/>
          <w:bCs/>
          <w:sz w:val="24"/>
          <w:szCs w:val="24"/>
        </w:rPr>
        <w:t>;</w:t>
      </w:r>
      <w:r w:rsidR="00BE4488">
        <w:rPr>
          <w:rFonts w:ascii="Times New Roman" w:eastAsia="BAAAAA+TimesNewRomanPSMT" w:hAnsi="Times New Roman"/>
          <w:sz w:val="24"/>
          <w:szCs w:val="24"/>
          <w:lang w:val="en-GB"/>
        </w:rPr>
        <w:t xml:space="preserve"> The Law for Higher Education</w:t>
      </w:r>
      <w:r w:rsidR="00F325BB">
        <w:rPr>
          <w:rFonts w:ascii="Times New Roman" w:eastAsia="BAAAAA+TimesNewRomanPSMT" w:hAnsi="Times New Roman"/>
          <w:sz w:val="24"/>
          <w:szCs w:val="24"/>
          <w:lang w:val="en-GB"/>
        </w:rPr>
        <w:t>;</w:t>
      </w:r>
      <w:r w:rsidR="00BE4488">
        <w:rPr>
          <w:rFonts w:ascii="Times New Roman" w:eastAsia="BAAAAA+TimesNewRomanPSMT" w:hAnsi="Times New Roman"/>
          <w:sz w:val="24"/>
          <w:szCs w:val="24"/>
          <w:lang w:val="en-GB"/>
        </w:rPr>
        <w:t xml:space="preserve"> The Law for promotion of the academic staff in The Republic of Bulgaria</w:t>
      </w:r>
      <w:r w:rsidR="00F325BB">
        <w:rPr>
          <w:rFonts w:ascii="Times New Roman" w:eastAsia="BAAAAA+TimesNewRomanPSMT" w:hAnsi="Times New Roman"/>
          <w:sz w:val="24"/>
          <w:szCs w:val="24"/>
          <w:lang w:val="en-GB"/>
        </w:rPr>
        <w:t>;</w:t>
      </w:r>
      <w:r w:rsidR="00BE4488">
        <w:rPr>
          <w:rFonts w:ascii="Times New Roman" w:eastAsia="BAAAAA+TimesNewRomanPSMT" w:hAnsi="Times New Roman"/>
          <w:sz w:val="24"/>
          <w:szCs w:val="24"/>
          <w:lang w:val="en-GB"/>
        </w:rPr>
        <w:t xml:space="preserve"> The Regulation for the organisation and activity of New Bulgarian University and other related legal acts</w:t>
      </w:r>
      <w:r w:rsidR="00BE4488">
        <w:rPr>
          <w:rFonts w:ascii="Times New Roman" w:hAnsi="Times New Roman"/>
          <w:color w:val="000000"/>
          <w:sz w:val="24"/>
          <w:szCs w:val="24"/>
          <w:lang w:val="en-GB"/>
        </w:rPr>
        <w:t xml:space="preserve">). </w:t>
      </w:r>
      <w:r w:rsidR="00BE4488" w:rsidRPr="00BE4488">
        <w:rPr>
          <w:rFonts w:ascii="Times New Roman" w:hAnsi="Times New Roman"/>
          <w:color w:val="000000"/>
          <w:sz w:val="24"/>
          <w:szCs w:val="24"/>
        </w:rPr>
        <w:t>The necessary deadlines have been met</w:t>
      </w:r>
      <w:r w:rsidR="00BE4488">
        <w:rPr>
          <w:rFonts w:ascii="Times New Roman" w:hAnsi="Times New Roman"/>
          <w:color w:val="000000"/>
          <w:sz w:val="24"/>
          <w:szCs w:val="24"/>
        </w:rPr>
        <w:t>.</w:t>
      </w:r>
    </w:p>
    <w:p w:rsidR="00F94DC1" w:rsidRPr="00596069" w:rsidRDefault="00C31B44" w:rsidP="00010B1A">
      <w:pPr>
        <w:autoSpaceDE w:val="0"/>
        <w:spacing w:line="360" w:lineRule="auto"/>
        <w:ind w:firstLine="567"/>
        <w:jc w:val="both"/>
        <w:rPr>
          <w:rFonts w:ascii="Times New Roman" w:eastAsia="BAAAAA+TimesNewRomanPSMT" w:hAnsi="Times New Roman"/>
          <w:sz w:val="24"/>
          <w:szCs w:val="24"/>
          <w:lang w:val="bg-BG"/>
        </w:rPr>
      </w:pPr>
      <w:r>
        <w:rPr>
          <w:rFonts w:ascii="Times New Roman" w:eastAsia="BAAAAA+TimesNewRomanPSMT" w:hAnsi="Times New Roman"/>
          <w:sz w:val="24"/>
          <w:szCs w:val="24"/>
          <w:lang w:val="en-GB"/>
        </w:rPr>
        <w:t>Daniela Petrova g</w:t>
      </w:r>
      <w:r w:rsidR="008F1888">
        <w:rPr>
          <w:rFonts w:ascii="Times New Roman" w:eastAsia="BAAAAA+TimesNewRomanPSMT" w:hAnsi="Times New Roman"/>
          <w:sz w:val="24"/>
          <w:szCs w:val="24"/>
          <w:lang w:val="en-GB"/>
        </w:rPr>
        <w:t>raduated</w:t>
      </w:r>
      <w:r w:rsidR="006F6916">
        <w:rPr>
          <w:rFonts w:ascii="Times New Roman" w:eastAsia="BAAAAA+TimesNewRomanPSMT" w:hAnsi="Times New Roman"/>
          <w:sz w:val="24"/>
          <w:szCs w:val="24"/>
          <w:lang w:val="en-GB"/>
        </w:rPr>
        <w:t xml:space="preserve"> from</w:t>
      </w:r>
      <w:r w:rsidR="008F1888">
        <w:rPr>
          <w:rFonts w:ascii="Times New Roman" w:eastAsia="BAAAAA+TimesNewRomanPSMT" w:hAnsi="Times New Roman"/>
          <w:sz w:val="24"/>
          <w:szCs w:val="24"/>
          <w:lang w:val="en-GB"/>
        </w:rPr>
        <w:t xml:space="preserve"> the bachelor program </w:t>
      </w:r>
      <w:r w:rsidR="008F1888" w:rsidRPr="00AA34B9">
        <w:rPr>
          <w:rFonts w:ascii="Times New Roman" w:eastAsia="BAAAAA+TimesNewRomanPSMT" w:hAnsi="Times New Roman"/>
          <w:sz w:val="24"/>
          <w:szCs w:val="24"/>
          <w:lang w:val="en-GB"/>
        </w:rPr>
        <w:t>at</w:t>
      </w:r>
      <w:r w:rsidR="000735AB">
        <w:rPr>
          <w:rFonts w:ascii="Times New Roman" w:eastAsia="BAAAAA+TimesNewRomanPSMT" w:hAnsi="Times New Roman"/>
          <w:sz w:val="24"/>
          <w:szCs w:val="24"/>
          <w:lang w:val="en-GB"/>
        </w:rPr>
        <w:t xml:space="preserve"> </w:t>
      </w:r>
      <w:r w:rsidR="00AA34B9">
        <w:rPr>
          <w:rFonts w:ascii="Times New Roman" w:eastAsia="BAAAAA+TimesNewRomanPSMT" w:hAnsi="Times New Roman"/>
          <w:sz w:val="24"/>
          <w:szCs w:val="24"/>
          <w:lang w:val="en-GB"/>
        </w:rPr>
        <w:t xml:space="preserve">the </w:t>
      </w:r>
      <w:r>
        <w:rPr>
          <w:rFonts w:ascii="Times New Roman" w:eastAsia="BAAAAA+TimesNewRomanPSMT" w:hAnsi="Times New Roman"/>
          <w:sz w:val="24"/>
          <w:szCs w:val="24"/>
          <w:lang w:val="en-GB"/>
        </w:rPr>
        <w:t>New Bulgarian University with first speciality German language translator and interpreter</w:t>
      </w:r>
      <w:r w:rsidR="00A63A2D">
        <w:rPr>
          <w:rFonts w:ascii="Times New Roman" w:eastAsia="BAAAAA+TimesNewRomanPSMT" w:hAnsi="Times New Roman"/>
          <w:sz w:val="24"/>
          <w:szCs w:val="24"/>
          <w:lang w:val="en-GB"/>
        </w:rPr>
        <w:t>,</w:t>
      </w:r>
      <w:r>
        <w:rPr>
          <w:rFonts w:ascii="Times New Roman" w:eastAsia="BAAAAA+TimesNewRomanPSMT" w:hAnsi="Times New Roman"/>
          <w:sz w:val="24"/>
          <w:szCs w:val="24"/>
          <w:lang w:val="en-GB"/>
        </w:rPr>
        <w:t xml:space="preserve"> second speciality </w:t>
      </w:r>
      <w:r w:rsidRPr="000735AB">
        <w:rPr>
          <w:rFonts w:ascii="Times New Roman" w:eastAsia="BAAAAA+TimesNewRomanPSMT" w:hAnsi="Times New Roman"/>
          <w:i/>
          <w:sz w:val="24"/>
          <w:szCs w:val="24"/>
          <w:lang w:val="en-GB"/>
        </w:rPr>
        <w:t>International Politics</w:t>
      </w:r>
      <w:r>
        <w:rPr>
          <w:rFonts w:ascii="Times New Roman" w:eastAsia="BAAAAA+TimesNewRomanPSMT" w:hAnsi="Times New Roman"/>
          <w:sz w:val="24"/>
          <w:szCs w:val="24"/>
          <w:lang w:val="en-GB"/>
        </w:rPr>
        <w:t>.</w:t>
      </w:r>
      <w:r w:rsidR="000735AB">
        <w:rPr>
          <w:rFonts w:ascii="Times New Roman" w:eastAsia="BAAAAA+TimesNewRomanPSMT" w:hAnsi="Times New Roman"/>
          <w:sz w:val="24"/>
          <w:szCs w:val="24"/>
          <w:lang w:val="en-GB"/>
        </w:rPr>
        <w:t xml:space="preserve"> </w:t>
      </w:r>
      <w:r>
        <w:rPr>
          <w:rFonts w:ascii="Times New Roman" w:eastAsia="BAAAAA+TimesNewRomanPSMT" w:hAnsi="Times New Roman"/>
          <w:sz w:val="24"/>
          <w:szCs w:val="24"/>
          <w:lang w:val="en-GB"/>
        </w:rPr>
        <w:t xml:space="preserve">She finished Master program </w:t>
      </w:r>
      <w:r w:rsidRPr="000735AB">
        <w:rPr>
          <w:rFonts w:ascii="Times New Roman" w:eastAsia="BAAAAA+TimesNewRomanPSMT" w:hAnsi="Times New Roman"/>
          <w:i/>
          <w:sz w:val="24"/>
          <w:szCs w:val="24"/>
          <w:lang w:val="en-GB"/>
        </w:rPr>
        <w:t>Theory and Practice of Translation and Interpretation</w:t>
      </w:r>
      <w:r>
        <w:rPr>
          <w:rFonts w:ascii="Times New Roman" w:eastAsia="BAAAAA+TimesNewRomanPSMT" w:hAnsi="Times New Roman"/>
          <w:sz w:val="24"/>
          <w:szCs w:val="24"/>
          <w:lang w:val="en-GB"/>
        </w:rPr>
        <w:t xml:space="preserve"> </w:t>
      </w:r>
      <w:r w:rsidR="008F1888" w:rsidRPr="00AA34B9">
        <w:rPr>
          <w:rFonts w:ascii="Times New Roman" w:eastAsia="BAAAAA+TimesNewRomanPSMT" w:hAnsi="Times New Roman"/>
          <w:sz w:val="24"/>
          <w:szCs w:val="24"/>
          <w:lang w:val="en-GB"/>
        </w:rPr>
        <w:t>at</w:t>
      </w:r>
      <w:r w:rsidR="000735AB">
        <w:rPr>
          <w:rFonts w:ascii="Times New Roman" w:eastAsia="BAAAAA+TimesNewRomanPSMT" w:hAnsi="Times New Roman"/>
          <w:sz w:val="24"/>
          <w:szCs w:val="24"/>
          <w:lang w:val="en-GB"/>
        </w:rPr>
        <w:t xml:space="preserve"> </w:t>
      </w:r>
      <w:r w:rsidR="00AA34B9">
        <w:rPr>
          <w:rFonts w:ascii="Times New Roman" w:eastAsia="BAAAAA+TimesNewRomanPSMT" w:hAnsi="Times New Roman"/>
          <w:sz w:val="24"/>
          <w:szCs w:val="24"/>
          <w:lang w:val="en-GB"/>
        </w:rPr>
        <w:t xml:space="preserve">the </w:t>
      </w:r>
      <w:r>
        <w:rPr>
          <w:rFonts w:ascii="Times New Roman" w:eastAsia="BAAAAA+TimesNewRomanPSMT" w:hAnsi="Times New Roman"/>
          <w:sz w:val="24"/>
          <w:szCs w:val="24"/>
          <w:lang w:val="en-GB"/>
        </w:rPr>
        <w:t xml:space="preserve">New Bulgarian University and </w:t>
      </w:r>
      <w:r w:rsidR="00C31781">
        <w:rPr>
          <w:rFonts w:ascii="Times New Roman" w:eastAsia="BAAAAA+TimesNewRomanPSMT" w:hAnsi="Times New Roman"/>
          <w:sz w:val="24"/>
          <w:szCs w:val="24"/>
          <w:lang w:val="en-GB"/>
        </w:rPr>
        <w:t>was</w:t>
      </w:r>
      <w:r w:rsidR="000735AB">
        <w:rPr>
          <w:rFonts w:ascii="Times New Roman" w:eastAsia="BAAAAA+TimesNewRomanPSMT" w:hAnsi="Times New Roman"/>
          <w:sz w:val="24"/>
          <w:szCs w:val="24"/>
          <w:lang w:val="en-GB"/>
        </w:rPr>
        <w:t xml:space="preserve"> </w:t>
      </w:r>
      <w:r w:rsidR="00A63A2D">
        <w:rPr>
          <w:rFonts w:ascii="Times New Roman" w:eastAsia="BAAAAA+TimesNewRomanPSMT" w:hAnsi="Times New Roman"/>
          <w:sz w:val="24"/>
          <w:szCs w:val="24"/>
          <w:lang w:val="en-GB"/>
        </w:rPr>
        <w:t xml:space="preserve">credited as </w:t>
      </w:r>
      <w:r w:rsidR="00DE2FFD">
        <w:rPr>
          <w:rFonts w:ascii="Times New Roman" w:eastAsia="BAAAAA+TimesNewRomanPSMT" w:hAnsi="Times New Roman"/>
          <w:sz w:val="24"/>
          <w:szCs w:val="24"/>
          <w:lang w:val="en-GB"/>
        </w:rPr>
        <w:t xml:space="preserve">a </w:t>
      </w:r>
      <w:r w:rsidR="00A63A2D">
        <w:rPr>
          <w:rFonts w:ascii="Times New Roman" w:eastAsia="BAAAAA+TimesNewRomanPSMT" w:hAnsi="Times New Roman"/>
          <w:sz w:val="24"/>
          <w:szCs w:val="24"/>
          <w:lang w:val="en-GB"/>
        </w:rPr>
        <w:t>doctoral student on independent preparation with scientific supervisor Prof.</w:t>
      </w:r>
      <w:r w:rsidR="000735AB">
        <w:rPr>
          <w:rFonts w:ascii="Times New Roman" w:eastAsia="BAAAAA+TimesNewRomanPSMT" w:hAnsi="Times New Roman"/>
          <w:sz w:val="24"/>
          <w:szCs w:val="24"/>
          <w:lang w:val="en-GB"/>
        </w:rPr>
        <w:t xml:space="preserve"> </w:t>
      </w:r>
      <w:r w:rsidR="00A63A2D">
        <w:rPr>
          <w:rFonts w:ascii="Times New Roman" w:eastAsia="BAAAAA+TimesNewRomanPSMT" w:hAnsi="Times New Roman"/>
          <w:sz w:val="24"/>
          <w:szCs w:val="24"/>
          <w:lang w:val="en-GB"/>
        </w:rPr>
        <w:t>Dr. sc. Maria Grozeva</w:t>
      </w:r>
      <w:r w:rsidR="000735AB">
        <w:rPr>
          <w:rFonts w:ascii="Times New Roman" w:eastAsia="BAAAAA+TimesNewRomanPSMT" w:hAnsi="Times New Roman"/>
          <w:sz w:val="24"/>
          <w:szCs w:val="24"/>
          <w:lang w:val="en-GB"/>
        </w:rPr>
        <w:t xml:space="preserve"> </w:t>
      </w:r>
      <w:r w:rsidR="00A46F3F">
        <w:rPr>
          <w:rFonts w:ascii="Times New Roman" w:eastAsia="BAAAAA+TimesNewRomanPSMT" w:hAnsi="Times New Roman"/>
          <w:sz w:val="24"/>
          <w:szCs w:val="24"/>
          <w:lang w:val="en-GB"/>
        </w:rPr>
        <w:t>in 2016</w:t>
      </w:r>
      <w:r w:rsidR="00A63A2D">
        <w:rPr>
          <w:rFonts w:ascii="Times New Roman" w:eastAsia="BAAAAA+TimesNewRomanPSMT" w:hAnsi="Times New Roman"/>
          <w:sz w:val="24"/>
          <w:szCs w:val="24"/>
          <w:lang w:val="en-GB"/>
        </w:rPr>
        <w:t xml:space="preserve">. </w:t>
      </w:r>
      <w:r w:rsidR="00A46F3F">
        <w:rPr>
          <w:rFonts w:ascii="Times New Roman" w:eastAsia="BAAAAA+TimesNewRomanPSMT" w:hAnsi="Times New Roman"/>
          <w:sz w:val="24"/>
          <w:szCs w:val="24"/>
          <w:lang w:val="en-GB"/>
        </w:rPr>
        <w:t xml:space="preserve">She specialized </w:t>
      </w:r>
      <w:r w:rsidR="00AA34B9" w:rsidRPr="00AA34B9">
        <w:rPr>
          <w:rFonts w:ascii="Times New Roman" w:eastAsia="BAAAAA+TimesNewRomanPSMT" w:hAnsi="Times New Roman"/>
          <w:sz w:val="24"/>
          <w:szCs w:val="24"/>
          <w:lang w:val="en-GB"/>
        </w:rPr>
        <w:t>at</w:t>
      </w:r>
      <w:r w:rsidR="00A46F3F">
        <w:rPr>
          <w:rFonts w:ascii="Times New Roman" w:eastAsia="BAAAAA+TimesNewRomanPSMT" w:hAnsi="Times New Roman"/>
          <w:sz w:val="24"/>
          <w:szCs w:val="24"/>
          <w:lang w:val="en-GB"/>
        </w:rPr>
        <w:t xml:space="preserve"> the international summer school in Maribor. She presented in the competition two publication and three reports from scientific seminars.</w:t>
      </w:r>
    </w:p>
    <w:p w:rsidR="0061034F" w:rsidRPr="00C61F90" w:rsidRDefault="003E59E8" w:rsidP="009B231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lang w:val="en-GB"/>
        </w:rPr>
        <w:t>The subject of Daniela Petrova</w:t>
      </w:r>
      <w:r w:rsidR="000735AB">
        <w:rPr>
          <w:rFonts w:ascii="Times New Roman" w:hAnsi="Times New Roman" w:cs="Times New Roman"/>
          <w:sz w:val="24"/>
          <w:szCs w:val="24"/>
          <w:lang w:val="en-GB"/>
        </w:rPr>
        <w:t>’s</w:t>
      </w:r>
      <w:r>
        <w:rPr>
          <w:rFonts w:ascii="Times New Roman" w:hAnsi="Times New Roman" w:cs="Times New Roman"/>
          <w:sz w:val="24"/>
          <w:szCs w:val="24"/>
          <w:lang w:val="en-GB"/>
        </w:rPr>
        <w:t xml:space="preserve"> dissertation is </w:t>
      </w:r>
      <w:r w:rsidR="0061034F">
        <w:rPr>
          <w:rFonts w:ascii="Times New Roman" w:hAnsi="Times New Roman" w:cs="Times New Roman"/>
          <w:sz w:val="24"/>
          <w:szCs w:val="24"/>
          <w:lang w:val="en-GB"/>
        </w:rPr>
        <w:t xml:space="preserve">topical and </w:t>
      </w:r>
      <w:r w:rsidR="0061034F" w:rsidRPr="0061034F">
        <w:rPr>
          <w:rFonts w:ascii="Times New Roman" w:hAnsi="Times New Roman" w:cs="Times New Roman"/>
          <w:sz w:val="24"/>
          <w:szCs w:val="24"/>
          <w:lang w:val="en-GB"/>
        </w:rPr>
        <w:t>dissertable</w:t>
      </w:r>
      <w:r w:rsidR="0061034F">
        <w:rPr>
          <w:rFonts w:ascii="Times New Roman" w:hAnsi="Times New Roman" w:cs="Times New Roman"/>
          <w:sz w:val="24"/>
          <w:szCs w:val="24"/>
          <w:lang w:val="en-GB"/>
        </w:rPr>
        <w:t xml:space="preserve"> due to the following reasons. Firstly, parallel research of the terminology of </w:t>
      </w:r>
      <w:r w:rsidR="00C31781">
        <w:rPr>
          <w:rFonts w:ascii="Times New Roman" w:hAnsi="Times New Roman" w:cs="Times New Roman"/>
          <w:sz w:val="24"/>
          <w:szCs w:val="24"/>
          <w:lang w:val="en-GB"/>
        </w:rPr>
        <w:t>family and i</w:t>
      </w:r>
      <w:r w:rsidR="0061034F">
        <w:rPr>
          <w:rFonts w:ascii="Times New Roman" w:hAnsi="Times New Roman" w:cs="Times New Roman"/>
          <w:sz w:val="24"/>
          <w:szCs w:val="24"/>
          <w:lang w:val="en-GB"/>
        </w:rPr>
        <w:t xml:space="preserve">nheritance Law in Germany, Austria and Switzerland </w:t>
      </w:r>
      <w:r w:rsidR="00C31781">
        <w:rPr>
          <w:rFonts w:ascii="Times New Roman" w:hAnsi="Times New Roman" w:cs="Times New Roman"/>
          <w:sz w:val="24"/>
          <w:szCs w:val="24"/>
          <w:lang w:val="en-GB"/>
        </w:rPr>
        <w:t>was</w:t>
      </w:r>
      <w:r w:rsidR="0061034F">
        <w:rPr>
          <w:rFonts w:ascii="Times New Roman" w:hAnsi="Times New Roman" w:cs="Times New Roman"/>
          <w:sz w:val="24"/>
          <w:szCs w:val="24"/>
          <w:lang w:val="en-GB"/>
        </w:rPr>
        <w:t xml:space="preserve"> never done</w:t>
      </w:r>
      <w:r w:rsidR="000D120F">
        <w:rPr>
          <w:rFonts w:ascii="Times New Roman" w:hAnsi="Times New Roman" w:cs="Times New Roman"/>
          <w:sz w:val="24"/>
          <w:szCs w:val="24"/>
          <w:lang w:val="en-GB"/>
        </w:rPr>
        <w:t xml:space="preserve"> before</w:t>
      </w:r>
      <w:r w:rsidR="0061034F">
        <w:rPr>
          <w:rFonts w:ascii="Times New Roman" w:hAnsi="Times New Roman" w:cs="Times New Roman"/>
          <w:sz w:val="24"/>
          <w:szCs w:val="24"/>
          <w:lang w:val="en-GB"/>
        </w:rPr>
        <w:t xml:space="preserve"> in Bulgaria.</w:t>
      </w:r>
      <w:r w:rsidR="000D120F">
        <w:rPr>
          <w:rFonts w:ascii="Times New Roman" w:hAnsi="Times New Roman" w:cs="Times New Roman"/>
          <w:sz w:val="24"/>
          <w:szCs w:val="24"/>
          <w:lang w:val="en-GB"/>
        </w:rPr>
        <w:t xml:space="preserve"> Secondly, in the light of the contemporary socio-cultural situation and the immigration waves in Europe such problematic is important and significant. Thirdly, the corpus of 500 terminological word combinations, legal </w:t>
      </w:r>
      <w:r w:rsidR="00C01AA3">
        <w:rPr>
          <w:rFonts w:ascii="Times New Roman" w:hAnsi="Times New Roman" w:cs="Times New Roman"/>
          <w:sz w:val="24"/>
          <w:szCs w:val="24"/>
          <w:lang w:val="en-GB"/>
        </w:rPr>
        <w:lastRenderedPageBreak/>
        <w:t xml:space="preserve">terms and definitions might serve in practical situations and for educational purposes in teaching legal translations, especially if </w:t>
      </w:r>
      <w:r w:rsidR="00F325BB">
        <w:rPr>
          <w:rFonts w:ascii="Times New Roman" w:hAnsi="Times New Roman" w:cs="Times New Roman"/>
          <w:sz w:val="24"/>
          <w:szCs w:val="24"/>
          <w:lang w:val="en-GB"/>
        </w:rPr>
        <w:t xml:space="preserve">later on </w:t>
      </w:r>
      <w:r w:rsidR="00C01AA3">
        <w:rPr>
          <w:rFonts w:ascii="Times New Roman" w:hAnsi="Times New Roman" w:cs="Times New Roman"/>
          <w:sz w:val="24"/>
          <w:szCs w:val="24"/>
          <w:lang w:val="en-GB"/>
        </w:rPr>
        <w:t xml:space="preserve">the </w:t>
      </w:r>
      <w:r w:rsidR="00C61F90">
        <w:rPr>
          <w:rFonts w:ascii="Times New Roman" w:hAnsi="Times New Roman" w:cs="Times New Roman"/>
          <w:sz w:val="24"/>
          <w:szCs w:val="24"/>
          <w:lang w:val="en-GB"/>
        </w:rPr>
        <w:t xml:space="preserve">dissertation is published.The problematic on which the text is focusing is interdisciplinary which causes several difficulties at the beginning of the work. Starting from the presumption that </w:t>
      </w:r>
      <w:r w:rsidR="00C61F90">
        <w:rPr>
          <w:rFonts w:ascii="Times New Roman" w:hAnsi="Times New Roman" w:cs="Times New Roman"/>
          <w:sz w:val="24"/>
          <w:szCs w:val="24"/>
        </w:rPr>
        <w:t>“the language and the law have been considered for the two main pillars</w:t>
      </w:r>
      <w:r w:rsidR="00D700F3">
        <w:rPr>
          <w:rFonts w:ascii="Times New Roman" w:hAnsi="Times New Roman" w:cs="Times New Roman"/>
          <w:sz w:val="24"/>
          <w:szCs w:val="24"/>
          <w:lang w:val="en-GB"/>
        </w:rPr>
        <w:t>bearing every human society</w:t>
      </w:r>
      <w:r w:rsidR="00C61F90">
        <w:rPr>
          <w:rFonts w:ascii="Times New Roman" w:hAnsi="Times New Roman" w:cs="Times New Roman"/>
          <w:sz w:val="24"/>
          <w:szCs w:val="24"/>
        </w:rPr>
        <w:t>”</w:t>
      </w:r>
      <w:r w:rsidR="00D700F3">
        <w:rPr>
          <w:rFonts w:ascii="Times New Roman" w:hAnsi="Times New Roman" w:cs="Times New Roman"/>
          <w:sz w:val="24"/>
          <w:szCs w:val="24"/>
        </w:rPr>
        <w:t xml:space="preserve"> (p.7), the PhD candidate makes comparative analysis of a German and a Slavonic language in regard the used legal terminology in three German </w:t>
      </w:r>
      <w:r w:rsidR="0044055B">
        <w:rPr>
          <w:rFonts w:ascii="Times New Roman" w:hAnsi="Times New Roman" w:cs="Times New Roman"/>
          <w:sz w:val="24"/>
          <w:szCs w:val="24"/>
        </w:rPr>
        <w:t>language-speaking</w:t>
      </w:r>
      <w:r w:rsidR="00D700F3">
        <w:rPr>
          <w:rFonts w:ascii="Times New Roman" w:hAnsi="Times New Roman" w:cs="Times New Roman"/>
          <w:sz w:val="24"/>
          <w:szCs w:val="24"/>
        </w:rPr>
        <w:t xml:space="preserve"> countries and </w:t>
      </w:r>
      <w:r w:rsidR="0044055B">
        <w:rPr>
          <w:rFonts w:ascii="Times New Roman" w:hAnsi="Times New Roman" w:cs="Times New Roman"/>
          <w:sz w:val="24"/>
          <w:szCs w:val="24"/>
        </w:rPr>
        <w:t>its respective correspondence in the Bulgarian language.</w:t>
      </w:r>
    </w:p>
    <w:p w:rsidR="0044055B" w:rsidRPr="0044055B" w:rsidRDefault="0044055B" w:rsidP="0044055B">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lang w:val="en-GB"/>
        </w:rPr>
        <w:t>The dissertation has</w:t>
      </w:r>
      <w:r w:rsidR="000735AB">
        <w:rPr>
          <w:rFonts w:ascii="Times New Roman" w:hAnsi="Times New Roman" w:cs="Times New Roman"/>
          <w:sz w:val="24"/>
          <w:szCs w:val="24"/>
          <w:lang w:val="en-GB"/>
        </w:rPr>
        <w:t xml:space="preserve"> </w:t>
      </w:r>
      <w:r w:rsidR="006B0F60" w:rsidRPr="000D120F">
        <w:rPr>
          <w:rFonts w:ascii="Times New Roman" w:hAnsi="Times New Roman" w:cs="Times New Roman"/>
          <w:sz w:val="24"/>
          <w:szCs w:val="24"/>
          <w:lang w:val="bg-BG"/>
        </w:rPr>
        <w:t xml:space="preserve">271 </w:t>
      </w:r>
      <w:r>
        <w:rPr>
          <w:rFonts w:ascii="Times New Roman" w:hAnsi="Times New Roman" w:cs="Times New Roman"/>
          <w:sz w:val="24"/>
          <w:szCs w:val="24"/>
          <w:lang w:val="en-GB"/>
        </w:rPr>
        <w:t>pages</w:t>
      </w:r>
      <w:r w:rsidR="006B0F60" w:rsidRPr="000D120F">
        <w:rPr>
          <w:rFonts w:ascii="Times New Roman" w:hAnsi="Times New Roman" w:cs="Times New Roman"/>
          <w:sz w:val="24"/>
          <w:szCs w:val="24"/>
          <w:lang w:val="bg-BG"/>
        </w:rPr>
        <w:t xml:space="preserve">, </w:t>
      </w:r>
      <w:r>
        <w:rPr>
          <w:rFonts w:ascii="Times New Roman" w:hAnsi="Times New Roman" w:cs="Times New Roman"/>
          <w:sz w:val="24"/>
          <w:szCs w:val="24"/>
          <w:lang w:val="en-GB"/>
        </w:rPr>
        <w:t>containing</w:t>
      </w:r>
      <w:r w:rsidR="000735AB">
        <w:rPr>
          <w:rFonts w:ascii="Times New Roman" w:hAnsi="Times New Roman" w:cs="Times New Roman"/>
          <w:sz w:val="24"/>
          <w:szCs w:val="24"/>
          <w:lang w:val="en-GB"/>
        </w:rPr>
        <w:t xml:space="preserve"> </w:t>
      </w:r>
      <w:r>
        <w:rPr>
          <w:rFonts w:ascii="Times New Roman" w:hAnsi="Times New Roman" w:cs="Times New Roman"/>
          <w:sz w:val="24"/>
          <w:szCs w:val="24"/>
          <w:lang w:val="en-GB"/>
        </w:rPr>
        <w:t>introduction</w:t>
      </w:r>
      <w:r w:rsidR="00724289" w:rsidRPr="000D120F">
        <w:rPr>
          <w:rFonts w:ascii="Times New Roman" w:hAnsi="Times New Roman" w:cs="Times New Roman"/>
          <w:sz w:val="24"/>
          <w:szCs w:val="24"/>
          <w:lang w:val="bg-BG"/>
        </w:rPr>
        <w:t xml:space="preserve">, </w:t>
      </w:r>
      <w:r>
        <w:rPr>
          <w:rFonts w:ascii="Times New Roman" w:hAnsi="Times New Roman" w:cs="Times New Roman"/>
          <w:sz w:val="24"/>
          <w:szCs w:val="24"/>
          <w:lang w:val="en-GB"/>
        </w:rPr>
        <w:t>five chapters</w:t>
      </w:r>
      <w:r w:rsidR="00F53B10" w:rsidRPr="000D120F">
        <w:rPr>
          <w:rFonts w:ascii="Times New Roman" w:hAnsi="Times New Roman" w:cs="Times New Roman"/>
          <w:sz w:val="24"/>
          <w:szCs w:val="24"/>
          <w:lang w:val="bg-BG"/>
        </w:rPr>
        <w:t xml:space="preserve">, </w:t>
      </w:r>
      <w:r>
        <w:rPr>
          <w:rFonts w:ascii="Times New Roman" w:hAnsi="Times New Roman" w:cs="Times New Roman"/>
          <w:sz w:val="24"/>
          <w:szCs w:val="24"/>
          <w:lang w:val="en-GB"/>
        </w:rPr>
        <w:t>conclusion</w:t>
      </w:r>
      <w:r w:rsidR="000735AB" w:rsidRPr="000D120F">
        <w:rPr>
          <w:rFonts w:ascii="Times New Roman" w:hAnsi="Times New Roman" w:cs="Times New Roman"/>
          <w:sz w:val="24"/>
          <w:szCs w:val="24"/>
          <w:lang w:val="bg-BG"/>
        </w:rPr>
        <w:t>,</w:t>
      </w:r>
      <w:r w:rsidR="000735AB">
        <w:rPr>
          <w:rFonts w:ascii="Times New Roman" w:hAnsi="Times New Roman" w:cs="Times New Roman"/>
          <w:sz w:val="24"/>
          <w:szCs w:val="24"/>
          <w:lang w:val="en-GB"/>
        </w:rPr>
        <w:t xml:space="preserve"> bibliography </w:t>
      </w:r>
      <w:r>
        <w:rPr>
          <w:rFonts w:ascii="Times New Roman" w:hAnsi="Times New Roman" w:cs="Times New Roman"/>
          <w:sz w:val="24"/>
          <w:szCs w:val="24"/>
          <w:lang w:val="en-GB"/>
        </w:rPr>
        <w:t xml:space="preserve">and four </w:t>
      </w:r>
      <w:r w:rsidR="004A5160">
        <w:rPr>
          <w:rFonts w:ascii="Times New Roman" w:hAnsi="Times New Roman" w:cs="Times New Roman"/>
          <w:sz w:val="24"/>
          <w:szCs w:val="24"/>
          <w:lang w:val="en-GB"/>
        </w:rPr>
        <w:t>applications</w:t>
      </w:r>
      <w:r w:rsidR="00724289" w:rsidRPr="000D120F">
        <w:rPr>
          <w:rFonts w:ascii="Times New Roman" w:hAnsi="Times New Roman" w:cs="Times New Roman"/>
          <w:sz w:val="24"/>
          <w:szCs w:val="24"/>
          <w:lang w:val="bg-BG"/>
        </w:rPr>
        <w:t>.</w:t>
      </w:r>
      <w:r>
        <w:rPr>
          <w:rFonts w:ascii="Times New Roman" w:hAnsi="Times New Roman" w:cs="Times New Roman"/>
          <w:sz w:val="24"/>
          <w:szCs w:val="24"/>
          <w:lang w:val="en-GB"/>
        </w:rPr>
        <w:t>It makes very good impression t</w:t>
      </w:r>
      <w:r w:rsidRPr="0044055B">
        <w:rPr>
          <w:rFonts w:ascii="Times New Roman" w:hAnsi="Times New Roman" w:cs="Times New Roman"/>
          <w:sz w:val="24"/>
          <w:szCs w:val="24"/>
        </w:rPr>
        <w:t xml:space="preserve">he alphabetical index of </w:t>
      </w:r>
      <w:r>
        <w:rPr>
          <w:rFonts w:ascii="Times New Roman" w:hAnsi="Times New Roman" w:cs="Times New Roman"/>
          <w:sz w:val="24"/>
          <w:szCs w:val="24"/>
        </w:rPr>
        <w:t xml:space="preserve">used </w:t>
      </w:r>
      <w:r w:rsidRPr="0044055B">
        <w:rPr>
          <w:rFonts w:ascii="Times New Roman" w:hAnsi="Times New Roman" w:cs="Times New Roman"/>
          <w:sz w:val="24"/>
          <w:szCs w:val="24"/>
        </w:rPr>
        <w:t xml:space="preserve">abbreviations in the Bulgarian and German legal languages </w:t>
      </w:r>
      <w:r w:rsidR="00183FFB">
        <w:rPr>
          <w:rFonts w:ascii="Times New Roman" w:hAnsi="Times New Roman" w:cs="Times New Roman"/>
          <w:sz w:val="24"/>
          <w:szCs w:val="24"/>
        </w:rPr>
        <w:t>derived at the beginning of the work</w:t>
      </w:r>
      <w:r w:rsidRPr="0044055B">
        <w:rPr>
          <w:rFonts w:ascii="Times New Roman" w:hAnsi="Times New Roman" w:cs="Times New Roman"/>
          <w:sz w:val="24"/>
          <w:szCs w:val="24"/>
        </w:rPr>
        <w:t>.</w:t>
      </w:r>
    </w:p>
    <w:p w:rsidR="00644E35" w:rsidRPr="00777CDD" w:rsidRDefault="00183FFB" w:rsidP="00010B1A">
      <w:pPr>
        <w:spacing w:line="36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en-GB"/>
        </w:rPr>
        <w:t>The text follows the classic structure in the introductory part</w:t>
      </w:r>
      <w:r w:rsidR="00F222C6">
        <w:rPr>
          <w:rFonts w:ascii="Times New Roman" w:hAnsi="Times New Roman" w:cs="Times New Roman"/>
          <w:sz w:val="24"/>
          <w:szCs w:val="24"/>
          <w:lang w:val="en-GB"/>
        </w:rPr>
        <w:t>.</w:t>
      </w:r>
      <w:r w:rsidR="00C31781">
        <w:rPr>
          <w:rFonts w:ascii="Times New Roman" w:hAnsi="Times New Roman" w:cs="Times New Roman"/>
          <w:sz w:val="24"/>
          <w:szCs w:val="24"/>
          <w:lang w:val="en-GB"/>
        </w:rPr>
        <w:t>It</w:t>
      </w:r>
      <w:r>
        <w:rPr>
          <w:rFonts w:ascii="Times New Roman" w:hAnsi="Times New Roman" w:cs="Times New Roman"/>
          <w:sz w:val="24"/>
          <w:szCs w:val="24"/>
          <w:lang w:val="en-GB"/>
        </w:rPr>
        <w:t xml:space="preserve"> has clearly derived subject, purposes, practical contribution, aims and research methods.</w:t>
      </w:r>
    </w:p>
    <w:p w:rsidR="003F7F78" w:rsidRDefault="00EE381E" w:rsidP="00010B1A">
      <w:pPr>
        <w:spacing w:line="360" w:lineRule="auto"/>
        <w:ind w:firstLine="708"/>
        <w:jc w:val="both"/>
        <w:rPr>
          <w:rFonts w:ascii="Times New Roman" w:hAnsi="Times New Roman" w:cs="Times New Roman"/>
          <w:sz w:val="24"/>
          <w:szCs w:val="24"/>
          <w:lang w:val="en-GB"/>
        </w:rPr>
      </w:pPr>
      <w:r w:rsidRPr="00581D63">
        <w:rPr>
          <w:rFonts w:ascii="Times New Roman" w:hAnsi="Times New Roman" w:cs="Times New Roman"/>
          <w:b/>
          <w:sz w:val="24"/>
          <w:szCs w:val="24"/>
          <w:lang w:val="en-GB"/>
        </w:rPr>
        <w:t xml:space="preserve">The first chapter </w:t>
      </w:r>
      <w:r w:rsidR="00A409C2">
        <w:rPr>
          <w:rFonts w:ascii="Times New Roman" w:hAnsi="Times New Roman" w:cs="Times New Roman"/>
          <w:sz w:val="24"/>
          <w:szCs w:val="24"/>
          <w:lang w:val="en-GB"/>
        </w:rPr>
        <w:t>focuses on</w:t>
      </w:r>
      <w:r>
        <w:rPr>
          <w:rFonts w:ascii="Times New Roman" w:hAnsi="Times New Roman" w:cs="Times New Roman"/>
          <w:sz w:val="24"/>
          <w:szCs w:val="24"/>
          <w:lang w:val="en-GB"/>
        </w:rPr>
        <w:t xml:space="preserve"> the problem’s theoretical aspects in regard</w:t>
      </w:r>
      <w:r w:rsidR="00A409C2">
        <w:rPr>
          <w:rFonts w:ascii="Times New Roman" w:hAnsi="Times New Roman" w:cs="Times New Roman"/>
          <w:sz w:val="24"/>
          <w:szCs w:val="24"/>
          <w:lang w:val="en-GB"/>
        </w:rPr>
        <w:t>s to</w:t>
      </w:r>
      <w:r>
        <w:rPr>
          <w:rFonts w:ascii="Times New Roman" w:hAnsi="Times New Roman" w:cs="Times New Roman"/>
          <w:sz w:val="24"/>
          <w:szCs w:val="24"/>
          <w:lang w:val="en-GB"/>
        </w:rPr>
        <w:t xml:space="preserve"> language, law and translation,</w:t>
      </w:r>
      <w:r w:rsidR="003F7F78">
        <w:rPr>
          <w:rFonts w:ascii="Times New Roman" w:hAnsi="Times New Roman" w:cs="Times New Roman"/>
          <w:sz w:val="24"/>
          <w:szCs w:val="24"/>
          <w:lang w:val="en-GB"/>
        </w:rPr>
        <w:t xml:space="preserve"> as these aspects are rather outlined. The chapter seeks the correlation between commonly used language and the specialized language, the functioning of the language in the law and the legal terminology/terminologies,the connections between translation and comparative law, </w:t>
      </w:r>
      <w:r w:rsidR="00A409C2">
        <w:rPr>
          <w:rFonts w:ascii="Times New Roman" w:hAnsi="Times New Roman" w:cs="Times New Roman"/>
          <w:sz w:val="24"/>
          <w:szCs w:val="24"/>
          <w:lang w:val="en-GB"/>
        </w:rPr>
        <w:t xml:space="preserve"> it also speaks of</w:t>
      </w:r>
      <w:r w:rsidR="003F7F78">
        <w:rPr>
          <w:rFonts w:ascii="Times New Roman" w:hAnsi="Times New Roman" w:cs="Times New Roman"/>
          <w:sz w:val="24"/>
          <w:szCs w:val="24"/>
          <w:lang w:val="en-GB"/>
        </w:rPr>
        <w:t xml:space="preserve"> the typology of legal texts, etc</w:t>
      </w:r>
      <w:r w:rsidR="00AA34B9">
        <w:rPr>
          <w:rFonts w:ascii="Times New Roman" w:hAnsi="Times New Roman" w:cs="Times New Roman"/>
          <w:sz w:val="24"/>
          <w:szCs w:val="24"/>
          <w:lang w:val="en-GB"/>
        </w:rPr>
        <w:t>.</w:t>
      </w:r>
    </w:p>
    <w:p w:rsidR="00C30EF4" w:rsidRPr="00777CDD" w:rsidRDefault="0030055F" w:rsidP="00010B1A">
      <w:pPr>
        <w:spacing w:line="360" w:lineRule="auto"/>
        <w:ind w:firstLine="708"/>
        <w:jc w:val="both"/>
        <w:rPr>
          <w:rFonts w:ascii="Times New Roman" w:hAnsi="Times New Roman" w:cs="Times New Roman"/>
          <w:sz w:val="24"/>
          <w:szCs w:val="24"/>
          <w:lang w:val="bg-BG"/>
        </w:rPr>
      </w:pPr>
      <w:r w:rsidRPr="00581D63">
        <w:rPr>
          <w:rFonts w:ascii="Times New Roman" w:hAnsi="Times New Roman" w:cs="Times New Roman"/>
          <w:b/>
          <w:sz w:val="24"/>
          <w:szCs w:val="24"/>
          <w:lang w:val="en-GB"/>
        </w:rPr>
        <w:t>T</w:t>
      </w:r>
      <w:r w:rsidR="00BE10BE" w:rsidRPr="00581D63">
        <w:rPr>
          <w:rFonts w:ascii="Times New Roman" w:hAnsi="Times New Roman" w:cs="Times New Roman"/>
          <w:b/>
          <w:sz w:val="24"/>
          <w:szCs w:val="24"/>
          <w:lang w:val="en-GB"/>
        </w:rPr>
        <w:t>he second chapter</w:t>
      </w:r>
      <w:r w:rsidR="00A409C2">
        <w:rPr>
          <w:rFonts w:ascii="Times New Roman" w:hAnsi="Times New Roman" w:cs="Times New Roman"/>
          <w:b/>
          <w:sz w:val="24"/>
          <w:szCs w:val="24"/>
          <w:lang w:val="en-GB"/>
        </w:rPr>
        <w:t xml:space="preserve"> </w:t>
      </w:r>
      <w:r>
        <w:rPr>
          <w:rFonts w:ascii="Times New Roman" w:hAnsi="Times New Roman" w:cs="Times New Roman"/>
          <w:sz w:val="24"/>
          <w:szCs w:val="24"/>
          <w:lang w:val="en-GB"/>
        </w:rPr>
        <w:t>examines the legal institutions and bodies in the three German language-speaking countries Austria, Germany, Switzerland and Bulgaria outlining the specific problems arising from the comparison between 2 different language systems and four legal systems.</w:t>
      </w:r>
      <w:r w:rsidR="00A409C2">
        <w:rPr>
          <w:rFonts w:ascii="Times New Roman" w:hAnsi="Times New Roman" w:cs="Times New Roman"/>
          <w:sz w:val="24"/>
          <w:szCs w:val="24"/>
          <w:lang w:val="en-GB"/>
        </w:rPr>
        <w:t xml:space="preserve"> </w:t>
      </w:r>
      <w:r>
        <w:rPr>
          <w:rFonts w:ascii="Times New Roman" w:hAnsi="Times New Roman" w:cs="Times New Roman"/>
          <w:sz w:val="24"/>
          <w:szCs w:val="24"/>
          <w:lang w:val="en-GB"/>
        </w:rPr>
        <w:t>The</w:t>
      </w:r>
      <w:r w:rsidR="00F17548">
        <w:rPr>
          <w:rFonts w:ascii="Times New Roman" w:hAnsi="Times New Roman" w:cs="Times New Roman"/>
          <w:sz w:val="24"/>
          <w:szCs w:val="24"/>
          <w:lang w:val="en-GB"/>
        </w:rPr>
        <w:t xml:space="preserve"> chapter considers the relation</w:t>
      </w:r>
      <w:r>
        <w:rPr>
          <w:rFonts w:ascii="Times New Roman" w:hAnsi="Times New Roman" w:cs="Times New Roman"/>
          <w:sz w:val="24"/>
          <w:szCs w:val="24"/>
          <w:lang w:val="en-GB"/>
        </w:rPr>
        <w:t xml:space="preserve"> terminology-equivalence, the differen</w:t>
      </w:r>
      <w:r w:rsidR="00A409C2">
        <w:rPr>
          <w:rFonts w:ascii="Times New Roman" w:hAnsi="Times New Roman" w:cs="Times New Roman"/>
          <w:sz w:val="24"/>
          <w:szCs w:val="24"/>
          <w:lang w:val="en-GB"/>
        </w:rPr>
        <w:t>ces between terms and concepts, the</w:t>
      </w:r>
      <w:r>
        <w:rPr>
          <w:rFonts w:ascii="Times New Roman" w:hAnsi="Times New Roman" w:cs="Times New Roman"/>
          <w:sz w:val="24"/>
          <w:szCs w:val="24"/>
          <w:lang w:val="en-GB"/>
        </w:rPr>
        <w:t xml:space="preserve"> </w:t>
      </w:r>
      <w:r w:rsidR="00847170">
        <w:rPr>
          <w:rFonts w:ascii="Times New Roman" w:hAnsi="Times New Roman" w:cs="Times New Roman"/>
          <w:sz w:val="24"/>
          <w:szCs w:val="24"/>
          <w:lang w:val="en-GB"/>
        </w:rPr>
        <w:t xml:space="preserve">appearance of </w:t>
      </w:r>
      <w:r w:rsidR="00F17548">
        <w:rPr>
          <w:rFonts w:ascii="Times New Roman" w:hAnsi="Times New Roman" w:cs="Times New Roman"/>
          <w:sz w:val="24"/>
          <w:szCs w:val="24"/>
          <w:lang w:val="en-GB"/>
        </w:rPr>
        <w:t>paronyms</w:t>
      </w:r>
      <w:r w:rsidR="00A409C2">
        <w:rPr>
          <w:rFonts w:ascii="Times New Roman" w:hAnsi="Times New Roman" w:cs="Times New Roman"/>
          <w:sz w:val="24"/>
          <w:szCs w:val="24"/>
          <w:lang w:val="en-GB"/>
        </w:rPr>
        <w:t>, synonyms</w:t>
      </w:r>
      <w:r w:rsidR="00847170">
        <w:rPr>
          <w:rFonts w:ascii="Times New Roman" w:hAnsi="Times New Roman" w:cs="Times New Roman"/>
          <w:sz w:val="24"/>
          <w:szCs w:val="24"/>
          <w:lang w:val="en-GB"/>
        </w:rPr>
        <w:t xml:space="preserve"> </w:t>
      </w:r>
      <w:r w:rsidR="00A409C2">
        <w:rPr>
          <w:rFonts w:ascii="Times New Roman" w:hAnsi="Times New Roman" w:cs="Times New Roman"/>
          <w:sz w:val="24"/>
          <w:szCs w:val="24"/>
          <w:lang w:val="en-GB"/>
        </w:rPr>
        <w:t>and homonyms</w:t>
      </w:r>
      <w:r w:rsidR="00847170">
        <w:rPr>
          <w:rFonts w:ascii="Times New Roman" w:hAnsi="Times New Roman" w:cs="Times New Roman"/>
          <w:sz w:val="24"/>
          <w:szCs w:val="24"/>
          <w:lang w:val="en-GB"/>
        </w:rPr>
        <w:t>. The text sharply outlines the differences between the cultures, the characteristics of the legal language and some important difficulties in the process of translation and interpretation of the legal terminology. The chapter creates some helping tools for the translator as for example the abbreviations in the legal language.</w:t>
      </w:r>
    </w:p>
    <w:p w:rsidR="00141A61" w:rsidRPr="00777CDD" w:rsidRDefault="00847170" w:rsidP="00010B1A">
      <w:pPr>
        <w:spacing w:line="360" w:lineRule="auto"/>
        <w:ind w:firstLine="708"/>
        <w:jc w:val="both"/>
        <w:rPr>
          <w:rFonts w:ascii="Times New Roman" w:hAnsi="Times New Roman" w:cs="Times New Roman"/>
          <w:sz w:val="24"/>
          <w:szCs w:val="24"/>
          <w:lang w:val="bg-BG"/>
        </w:rPr>
      </w:pPr>
      <w:r w:rsidRPr="00581D63">
        <w:rPr>
          <w:rFonts w:ascii="Times New Roman" w:hAnsi="Times New Roman" w:cs="Times New Roman"/>
          <w:b/>
          <w:sz w:val="24"/>
          <w:szCs w:val="24"/>
          <w:lang w:val="en-GB"/>
        </w:rPr>
        <w:t>The third chapter</w:t>
      </w:r>
      <w:r>
        <w:rPr>
          <w:rFonts w:ascii="Times New Roman" w:hAnsi="Times New Roman" w:cs="Times New Roman"/>
          <w:sz w:val="24"/>
          <w:szCs w:val="24"/>
          <w:lang w:val="en-GB"/>
        </w:rPr>
        <w:t xml:space="preserve"> reveals the specificity of German language in Austria, Germany and Switzerland. </w:t>
      </w:r>
      <w:r w:rsidR="00A73AFF">
        <w:rPr>
          <w:rFonts w:ascii="Times New Roman" w:hAnsi="Times New Roman" w:cs="Times New Roman"/>
          <w:sz w:val="24"/>
          <w:szCs w:val="24"/>
          <w:lang w:val="en-GB"/>
        </w:rPr>
        <w:t xml:space="preserve">It outlines the language variety – the differences in the language practiced in the </w:t>
      </w:r>
      <w:r w:rsidR="00A73AFF">
        <w:rPr>
          <w:rFonts w:ascii="Times New Roman" w:hAnsi="Times New Roman" w:cs="Times New Roman"/>
          <w:sz w:val="24"/>
          <w:szCs w:val="24"/>
          <w:lang w:val="en-GB"/>
        </w:rPr>
        <w:lastRenderedPageBreak/>
        <w:t>three German language speaking countries at the level of phonetics an</w:t>
      </w:r>
      <w:r w:rsidR="00AA34B9">
        <w:rPr>
          <w:rFonts w:ascii="Times New Roman" w:hAnsi="Times New Roman" w:cs="Times New Roman"/>
          <w:sz w:val="24"/>
          <w:szCs w:val="24"/>
          <w:lang w:val="en-GB"/>
        </w:rPr>
        <w:t>d phonology, grammar, pragmatics</w:t>
      </w:r>
      <w:r w:rsidR="00A73AFF">
        <w:rPr>
          <w:rFonts w:ascii="Times New Roman" w:hAnsi="Times New Roman" w:cs="Times New Roman"/>
          <w:sz w:val="24"/>
          <w:szCs w:val="24"/>
          <w:lang w:val="en-GB"/>
        </w:rPr>
        <w:t xml:space="preserve"> and terminology</w:t>
      </w:r>
      <w:r w:rsidR="00141A61" w:rsidRPr="00777CDD">
        <w:rPr>
          <w:rFonts w:ascii="Times New Roman" w:hAnsi="Times New Roman" w:cs="Times New Roman"/>
          <w:sz w:val="24"/>
          <w:szCs w:val="24"/>
          <w:lang w:val="bg-BG"/>
        </w:rPr>
        <w:t xml:space="preserve">. </w:t>
      </w:r>
      <w:r w:rsidR="00A73AFF">
        <w:rPr>
          <w:rFonts w:ascii="Times New Roman" w:hAnsi="Times New Roman" w:cs="Times New Roman"/>
          <w:sz w:val="24"/>
          <w:szCs w:val="24"/>
          <w:lang w:val="en-GB"/>
        </w:rPr>
        <w:t xml:space="preserve">The PhD candidate mainly refers to authors like </w:t>
      </w:r>
      <w:r w:rsidR="00104823" w:rsidRPr="00777CDD">
        <w:rPr>
          <w:rFonts w:ascii="Times New Roman" w:hAnsi="Times New Roman" w:cs="Times New Roman"/>
          <w:sz w:val="24"/>
          <w:szCs w:val="24"/>
        </w:rPr>
        <w:t>Muhr</w:t>
      </w:r>
      <w:r w:rsidR="00104823" w:rsidRPr="00777CDD">
        <w:rPr>
          <w:rFonts w:ascii="Times New Roman" w:hAnsi="Times New Roman" w:cs="Times New Roman"/>
          <w:sz w:val="24"/>
          <w:szCs w:val="24"/>
          <w:lang w:val="bg-BG"/>
        </w:rPr>
        <w:t xml:space="preserve">, </w:t>
      </w:r>
      <w:r w:rsidR="00104823" w:rsidRPr="00777CDD">
        <w:rPr>
          <w:rFonts w:ascii="Times New Roman" w:hAnsi="Times New Roman" w:cs="Times New Roman"/>
          <w:sz w:val="24"/>
          <w:szCs w:val="24"/>
        </w:rPr>
        <w:t>Markhardt</w:t>
      </w:r>
      <w:r w:rsidR="00F17548">
        <w:rPr>
          <w:rFonts w:ascii="Times New Roman" w:hAnsi="Times New Roman" w:cs="Times New Roman"/>
          <w:sz w:val="24"/>
          <w:szCs w:val="24"/>
        </w:rPr>
        <w:t xml:space="preserve"> </w:t>
      </w:r>
      <w:r w:rsidR="00A73AFF">
        <w:rPr>
          <w:rFonts w:ascii="Times New Roman" w:hAnsi="Times New Roman" w:cs="Times New Roman"/>
          <w:sz w:val="24"/>
          <w:szCs w:val="24"/>
          <w:lang w:val="en-GB"/>
        </w:rPr>
        <w:t>and</w:t>
      </w:r>
      <w:r w:rsidR="00F17548">
        <w:rPr>
          <w:rFonts w:ascii="Times New Roman" w:hAnsi="Times New Roman" w:cs="Times New Roman"/>
          <w:sz w:val="24"/>
          <w:szCs w:val="24"/>
          <w:lang w:val="en-GB"/>
        </w:rPr>
        <w:t xml:space="preserve"> </w:t>
      </w:r>
      <w:r w:rsidR="00104823" w:rsidRPr="00777CDD">
        <w:rPr>
          <w:rFonts w:ascii="Times New Roman" w:hAnsi="Times New Roman" w:cs="Times New Roman"/>
          <w:sz w:val="24"/>
          <w:szCs w:val="24"/>
        </w:rPr>
        <w:t>P</w:t>
      </w:r>
      <w:r w:rsidR="00104823" w:rsidRPr="00777CDD">
        <w:rPr>
          <w:rFonts w:ascii="Times New Roman" w:hAnsi="Times New Roman" w:cs="Times New Roman"/>
          <w:sz w:val="24"/>
          <w:szCs w:val="24"/>
          <w:lang w:val="bg-BG"/>
        </w:rPr>
        <w:t>ö</w:t>
      </w:r>
      <w:r w:rsidR="00104823" w:rsidRPr="00777CDD">
        <w:rPr>
          <w:rFonts w:ascii="Times New Roman" w:hAnsi="Times New Roman" w:cs="Times New Roman"/>
          <w:sz w:val="24"/>
          <w:szCs w:val="24"/>
        </w:rPr>
        <w:t>ll</w:t>
      </w:r>
      <w:r w:rsidR="00104823" w:rsidRPr="00777CDD">
        <w:rPr>
          <w:rFonts w:ascii="Times New Roman" w:hAnsi="Times New Roman" w:cs="Times New Roman"/>
          <w:sz w:val="24"/>
          <w:szCs w:val="24"/>
          <w:lang w:val="bg-BG"/>
        </w:rPr>
        <w:t xml:space="preserve">. </w:t>
      </w:r>
      <w:r w:rsidR="00A73AFF">
        <w:rPr>
          <w:rFonts w:ascii="Times New Roman" w:hAnsi="Times New Roman" w:cs="Times New Roman"/>
          <w:sz w:val="24"/>
          <w:szCs w:val="24"/>
          <w:lang w:val="en-GB"/>
        </w:rPr>
        <w:t xml:space="preserve">From the examples in the chapter, the candidate confirms the opinion of </w:t>
      </w:r>
      <w:r w:rsidR="00AA34B9">
        <w:rPr>
          <w:rFonts w:ascii="Times New Roman" w:hAnsi="Times New Roman" w:cs="Times New Roman"/>
          <w:sz w:val="24"/>
          <w:szCs w:val="24"/>
          <w:lang w:val="en-GB"/>
        </w:rPr>
        <w:t>G. K</w:t>
      </w:r>
      <w:r w:rsidR="00AA34B9" w:rsidRPr="00AA34B9">
        <w:rPr>
          <w:rFonts w:ascii="Times New Roman" w:hAnsi="Times New Roman" w:cs="Times New Roman"/>
          <w:sz w:val="24"/>
          <w:szCs w:val="24"/>
        </w:rPr>
        <w:t>ö</w:t>
      </w:r>
      <w:r w:rsidR="00581D63">
        <w:rPr>
          <w:rFonts w:ascii="Times New Roman" w:hAnsi="Times New Roman" w:cs="Times New Roman"/>
          <w:sz w:val="24"/>
          <w:szCs w:val="24"/>
          <w:lang w:val="en-GB"/>
        </w:rPr>
        <w:t>bler</w:t>
      </w:r>
      <w:r w:rsidR="00F17548">
        <w:rPr>
          <w:rFonts w:ascii="Times New Roman" w:hAnsi="Times New Roman" w:cs="Times New Roman"/>
          <w:sz w:val="24"/>
          <w:szCs w:val="24"/>
          <w:lang w:val="en-GB"/>
        </w:rPr>
        <w:t xml:space="preserve"> </w:t>
      </w:r>
      <w:r w:rsidR="00581D63">
        <w:rPr>
          <w:rFonts w:ascii="Times New Roman" w:hAnsi="Times New Roman" w:cs="Times New Roman"/>
          <w:iCs/>
          <w:sz w:val="24"/>
          <w:szCs w:val="24"/>
          <w:shd w:val="clear" w:color="auto" w:fill="FFFFFF"/>
          <w:lang w:val="bg-BG"/>
        </w:rPr>
        <w:t>that</w:t>
      </w:r>
      <w:r w:rsidR="00F17548">
        <w:rPr>
          <w:rFonts w:ascii="Times New Roman" w:hAnsi="Times New Roman" w:cs="Times New Roman"/>
          <w:iCs/>
          <w:sz w:val="24"/>
          <w:szCs w:val="24"/>
          <w:shd w:val="clear" w:color="auto" w:fill="FFFFFF"/>
        </w:rPr>
        <w:t>,</w:t>
      </w:r>
      <w:r w:rsidR="002D4628">
        <w:rPr>
          <w:rFonts w:ascii="Times New Roman" w:hAnsi="Times New Roman" w:cs="Times New Roman"/>
          <w:iCs/>
          <w:sz w:val="24"/>
          <w:szCs w:val="24"/>
          <w:shd w:val="clear" w:color="auto" w:fill="FFFFFF"/>
          <w:lang w:val="en-GB"/>
        </w:rPr>
        <w:t xml:space="preserve"> nevertheless</w:t>
      </w:r>
      <w:r w:rsidR="00F17548">
        <w:rPr>
          <w:rFonts w:ascii="Times New Roman" w:hAnsi="Times New Roman" w:cs="Times New Roman"/>
          <w:iCs/>
          <w:sz w:val="24"/>
          <w:szCs w:val="24"/>
          <w:shd w:val="clear" w:color="auto" w:fill="FFFFFF"/>
          <w:lang w:val="en-GB"/>
        </w:rPr>
        <w:t>,</w:t>
      </w:r>
      <w:r w:rsidR="002D4628">
        <w:rPr>
          <w:rFonts w:ascii="Times New Roman" w:hAnsi="Times New Roman" w:cs="Times New Roman"/>
          <w:iCs/>
          <w:sz w:val="24"/>
          <w:szCs w:val="24"/>
          <w:shd w:val="clear" w:color="auto" w:fill="FFFFFF"/>
          <w:lang w:val="en-GB"/>
        </w:rPr>
        <w:t xml:space="preserve"> </w:t>
      </w:r>
      <w:r w:rsidR="002D4628">
        <w:rPr>
          <w:rFonts w:ascii="Times New Roman" w:hAnsi="Times New Roman" w:cs="Times New Roman"/>
          <w:iCs/>
          <w:sz w:val="24"/>
          <w:szCs w:val="24"/>
          <w:shd w:val="clear" w:color="auto" w:fill="FFFFFF"/>
        </w:rPr>
        <w:t xml:space="preserve">“the European Union aims to harmonize the legislation and unification of terminology this might happen in a utopic future because every state brings its </w:t>
      </w:r>
      <w:r w:rsidR="00581D63">
        <w:rPr>
          <w:rFonts w:ascii="Times New Roman" w:hAnsi="Times New Roman" w:cs="Times New Roman"/>
          <w:iCs/>
          <w:sz w:val="24"/>
          <w:szCs w:val="24"/>
          <w:shd w:val="clear" w:color="auto" w:fill="FFFFFF"/>
        </w:rPr>
        <w:t>historical, cultural, language and legal development imprint defining their own identity</w:t>
      </w:r>
      <w:r w:rsidR="002D4628">
        <w:rPr>
          <w:rFonts w:ascii="Times New Roman" w:hAnsi="Times New Roman" w:cs="Times New Roman"/>
          <w:iCs/>
          <w:sz w:val="24"/>
          <w:szCs w:val="24"/>
          <w:shd w:val="clear" w:color="auto" w:fill="FFFFFF"/>
        </w:rPr>
        <w:t>”</w:t>
      </w:r>
      <w:r w:rsidR="00581D63">
        <w:rPr>
          <w:rFonts w:ascii="Times New Roman" w:hAnsi="Times New Roman" w:cs="Times New Roman"/>
          <w:iCs/>
          <w:sz w:val="24"/>
          <w:szCs w:val="24"/>
          <w:shd w:val="clear" w:color="auto" w:fill="FFFFFF"/>
        </w:rPr>
        <w:t>.</w:t>
      </w:r>
    </w:p>
    <w:p w:rsidR="00581D63" w:rsidRPr="00C759E9" w:rsidRDefault="00581D63" w:rsidP="00010B1A">
      <w:pPr>
        <w:spacing w:line="360" w:lineRule="auto"/>
        <w:ind w:firstLine="708"/>
        <w:jc w:val="both"/>
        <w:rPr>
          <w:rFonts w:ascii="Times New Roman" w:hAnsi="Times New Roman" w:cs="Times New Roman"/>
          <w:sz w:val="24"/>
          <w:szCs w:val="24"/>
          <w:lang w:val="en-GB"/>
        </w:rPr>
      </w:pPr>
      <w:r w:rsidRPr="00581D63">
        <w:rPr>
          <w:rFonts w:ascii="Times New Roman" w:hAnsi="Times New Roman" w:cs="Times New Roman"/>
          <w:b/>
          <w:sz w:val="24"/>
          <w:szCs w:val="24"/>
        </w:rPr>
        <w:t xml:space="preserve">The forth chapter </w:t>
      </w:r>
      <w:r>
        <w:rPr>
          <w:rFonts w:ascii="Times New Roman" w:hAnsi="Times New Roman" w:cs="Times New Roman"/>
          <w:sz w:val="24"/>
          <w:szCs w:val="24"/>
        </w:rPr>
        <w:t xml:space="preserve">refers to terminology from family and inheritance </w:t>
      </w:r>
      <w:r w:rsidR="009D1008">
        <w:rPr>
          <w:rFonts w:ascii="Times New Roman" w:hAnsi="Times New Roman" w:cs="Times New Roman"/>
          <w:sz w:val="24"/>
          <w:szCs w:val="24"/>
        </w:rPr>
        <w:t>law. The</w:t>
      </w:r>
      <w:r>
        <w:rPr>
          <w:rFonts w:ascii="Times New Roman" w:hAnsi="Times New Roman" w:cs="Times New Roman"/>
          <w:sz w:val="24"/>
          <w:szCs w:val="24"/>
        </w:rPr>
        <w:t xml:space="preserve"> practical part examines and analyses Austrian legal terminology in correlation with the respective terminology from the German and Switzerland legal systems</w:t>
      </w:r>
      <w:r w:rsidR="00F17548">
        <w:rPr>
          <w:rFonts w:ascii="Times New Roman" w:hAnsi="Times New Roman" w:cs="Times New Roman"/>
          <w:sz w:val="24"/>
          <w:szCs w:val="24"/>
        </w:rPr>
        <w:t xml:space="preserve"> </w:t>
      </w:r>
      <w:r w:rsidR="00C759E9">
        <w:rPr>
          <w:rFonts w:ascii="Times New Roman" w:hAnsi="Times New Roman" w:cs="Times New Roman"/>
          <w:sz w:val="24"/>
          <w:szCs w:val="24"/>
          <w:lang w:val="en-GB"/>
        </w:rPr>
        <w:t xml:space="preserve">and </w:t>
      </w:r>
      <w:r w:rsidR="009D1008">
        <w:rPr>
          <w:rFonts w:ascii="Times New Roman" w:hAnsi="Times New Roman" w:cs="Times New Roman"/>
          <w:sz w:val="24"/>
          <w:szCs w:val="24"/>
          <w:lang w:val="en-GB"/>
        </w:rPr>
        <w:t>presents the</w:t>
      </w:r>
      <w:r w:rsidR="00C759E9">
        <w:rPr>
          <w:rFonts w:ascii="Times New Roman" w:hAnsi="Times New Roman" w:cs="Times New Roman"/>
          <w:sz w:val="24"/>
          <w:szCs w:val="24"/>
          <w:lang w:val="en-GB"/>
        </w:rPr>
        <w:t xml:space="preserve"> translation </w:t>
      </w:r>
      <w:r w:rsidR="009D1008">
        <w:rPr>
          <w:rFonts w:ascii="Times New Roman" w:hAnsi="Times New Roman" w:cs="Times New Roman"/>
          <w:sz w:val="24"/>
          <w:szCs w:val="24"/>
          <w:lang w:val="en-GB"/>
        </w:rPr>
        <w:t xml:space="preserve">of the terminology in Bulgarian. This chapter contains </w:t>
      </w:r>
      <w:r w:rsidR="00566E92">
        <w:rPr>
          <w:rFonts w:ascii="Times New Roman" w:hAnsi="Times New Roman" w:cs="Times New Roman"/>
          <w:sz w:val="24"/>
          <w:szCs w:val="24"/>
          <w:lang w:val="en-GB"/>
        </w:rPr>
        <w:t>detailed</w:t>
      </w:r>
      <w:r w:rsidR="009D1008">
        <w:rPr>
          <w:rFonts w:ascii="Times New Roman" w:hAnsi="Times New Roman" w:cs="Times New Roman"/>
          <w:sz w:val="24"/>
          <w:szCs w:val="24"/>
          <w:lang w:val="en-GB"/>
        </w:rPr>
        <w:t xml:space="preserve"> real research and definitely has scientific contribution in the thesis.</w:t>
      </w:r>
    </w:p>
    <w:p w:rsidR="00ED2DBB" w:rsidRPr="00777CDD" w:rsidRDefault="009D1008" w:rsidP="009517B5">
      <w:pPr>
        <w:spacing w:line="360" w:lineRule="auto"/>
        <w:ind w:firstLine="708"/>
        <w:jc w:val="both"/>
        <w:rPr>
          <w:rFonts w:ascii="Times New Roman" w:hAnsi="Times New Roman" w:cs="Times New Roman"/>
          <w:sz w:val="24"/>
          <w:szCs w:val="24"/>
          <w:lang w:val="bg-BG"/>
        </w:rPr>
      </w:pPr>
      <w:r>
        <w:rPr>
          <w:rFonts w:ascii="Times New Roman" w:hAnsi="Times New Roman" w:cs="Times New Roman"/>
          <w:sz w:val="24"/>
          <w:szCs w:val="24"/>
          <w:lang w:val="en-GB"/>
        </w:rPr>
        <w:t>The</w:t>
      </w:r>
      <w:r w:rsidRPr="009D1008">
        <w:rPr>
          <w:rFonts w:ascii="Times New Roman" w:hAnsi="Times New Roman" w:cs="Times New Roman"/>
          <w:b/>
          <w:sz w:val="24"/>
          <w:szCs w:val="24"/>
          <w:lang w:val="en-GB"/>
        </w:rPr>
        <w:t xml:space="preserve"> fifth chapter</w:t>
      </w:r>
      <w:r>
        <w:rPr>
          <w:rFonts w:ascii="Times New Roman" w:hAnsi="Times New Roman" w:cs="Times New Roman"/>
          <w:sz w:val="24"/>
          <w:szCs w:val="24"/>
          <w:lang w:val="en-GB"/>
        </w:rPr>
        <w:t xml:space="preserve"> examines </w:t>
      </w:r>
      <w:r w:rsidR="00566E92">
        <w:rPr>
          <w:rFonts w:ascii="Times New Roman" w:hAnsi="Times New Roman" w:cs="Times New Roman"/>
          <w:sz w:val="24"/>
          <w:szCs w:val="24"/>
          <w:lang w:val="en-GB"/>
        </w:rPr>
        <w:t xml:space="preserve">criminal law terminology in comparison with Bulgarian and German legal systems. It outlines the similarities and differences in both countries due to their historical and political development. The practical part consists of terminology from this law branch in both – Germany and Bulgaria. Having in mind the practical implementation and the in-depth </w:t>
      </w:r>
      <w:r w:rsidR="009517B5">
        <w:rPr>
          <w:rFonts w:ascii="Times New Roman" w:hAnsi="Times New Roman" w:cs="Times New Roman"/>
          <w:sz w:val="24"/>
          <w:szCs w:val="24"/>
          <w:lang w:val="en-GB"/>
        </w:rPr>
        <w:t xml:space="preserve">entering in the contextual framework the PhD candidate presents terminology </w:t>
      </w:r>
      <w:r w:rsidR="00864B62">
        <w:rPr>
          <w:rFonts w:ascii="Times New Roman" w:hAnsi="Times New Roman" w:cs="Times New Roman"/>
          <w:sz w:val="24"/>
          <w:szCs w:val="24"/>
          <w:lang w:val="en-GB"/>
        </w:rPr>
        <w:t>databank</w:t>
      </w:r>
      <w:r w:rsidR="009517B5">
        <w:rPr>
          <w:rFonts w:ascii="Times New Roman" w:hAnsi="Times New Roman" w:cs="Times New Roman"/>
          <w:sz w:val="24"/>
          <w:szCs w:val="24"/>
          <w:lang w:val="en-GB"/>
        </w:rPr>
        <w:t>.</w:t>
      </w:r>
      <w:r w:rsidR="009517B5" w:rsidRPr="009517B5">
        <w:rPr>
          <w:rFonts w:ascii="Times New Roman" w:hAnsi="Times New Roman" w:cs="Times New Roman"/>
          <w:sz w:val="24"/>
          <w:szCs w:val="24"/>
          <w:lang w:val="en-GB"/>
        </w:rPr>
        <w:t xml:space="preserve">This chapter </w:t>
      </w:r>
      <w:r w:rsidR="009517B5">
        <w:rPr>
          <w:rFonts w:ascii="Times New Roman" w:hAnsi="Times New Roman" w:cs="Times New Roman"/>
          <w:sz w:val="24"/>
          <w:szCs w:val="24"/>
          <w:lang w:val="en-GB"/>
        </w:rPr>
        <w:t xml:space="preserve">also </w:t>
      </w:r>
      <w:r w:rsidR="009517B5" w:rsidRPr="009517B5">
        <w:rPr>
          <w:rFonts w:ascii="Times New Roman" w:hAnsi="Times New Roman" w:cs="Times New Roman"/>
          <w:sz w:val="24"/>
          <w:szCs w:val="24"/>
          <w:lang w:val="en-GB"/>
        </w:rPr>
        <w:t xml:space="preserve">contains </w:t>
      </w:r>
      <w:r w:rsidR="009517B5">
        <w:rPr>
          <w:rFonts w:ascii="Times New Roman" w:hAnsi="Times New Roman" w:cs="Times New Roman"/>
          <w:sz w:val="24"/>
          <w:szCs w:val="24"/>
          <w:lang w:val="en-GB"/>
        </w:rPr>
        <w:t>clearly</w:t>
      </w:r>
      <w:r w:rsidR="00F17548">
        <w:rPr>
          <w:rFonts w:ascii="Times New Roman" w:hAnsi="Times New Roman" w:cs="Times New Roman"/>
          <w:sz w:val="24"/>
          <w:szCs w:val="24"/>
          <w:lang w:val="en-GB"/>
        </w:rPr>
        <w:t xml:space="preserve"> </w:t>
      </w:r>
      <w:r w:rsidR="009517B5">
        <w:rPr>
          <w:rFonts w:ascii="Times New Roman" w:hAnsi="Times New Roman" w:cs="Times New Roman"/>
          <w:sz w:val="24"/>
          <w:szCs w:val="24"/>
          <w:lang w:val="en-GB"/>
        </w:rPr>
        <w:t xml:space="preserve">defined </w:t>
      </w:r>
      <w:r w:rsidR="00E516E4">
        <w:rPr>
          <w:rFonts w:ascii="Times New Roman" w:hAnsi="Times New Roman" w:cs="Times New Roman"/>
          <w:sz w:val="24"/>
          <w:szCs w:val="24"/>
          <w:lang w:val="en-GB"/>
        </w:rPr>
        <w:t>elements</w:t>
      </w:r>
      <w:r w:rsidR="009517B5">
        <w:rPr>
          <w:rFonts w:ascii="Times New Roman" w:hAnsi="Times New Roman" w:cs="Times New Roman"/>
          <w:sz w:val="24"/>
          <w:szCs w:val="24"/>
          <w:lang w:val="en-GB"/>
        </w:rPr>
        <w:t xml:space="preserve"> of </w:t>
      </w:r>
      <w:r w:rsidR="009517B5" w:rsidRPr="009517B5">
        <w:rPr>
          <w:rFonts w:ascii="Times New Roman" w:hAnsi="Times New Roman" w:cs="Times New Roman"/>
          <w:sz w:val="24"/>
          <w:szCs w:val="24"/>
          <w:lang w:val="en-GB"/>
        </w:rPr>
        <w:t>scientific contribution.</w:t>
      </w:r>
      <w:r w:rsidR="009517B5">
        <w:rPr>
          <w:rFonts w:ascii="Times New Roman" w:hAnsi="Times New Roman" w:cs="Times New Roman"/>
          <w:sz w:val="24"/>
          <w:szCs w:val="24"/>
          <w:lang w:val="en-GB"/>
        </w:rPr>
        <w:t xml:space="preserve"> Each chapter has outlined conclusions, which helps for better</w:t>
      </w:r>
      <w:r w:rsidR="00F17548">
        <w:rPr>
          <w:rFonts w:ascii="Times New Roman" w:hAnsi="Times New Roman" w:cs="Times New Roman"/>
          <w:sz w:val="24"/>
          <w:szCs w:val="24"/>
          <w:lang w:val="en-GB"/>
        </w:rPr>
        <w:t xml:space="preserve"> </w:t>
      </w:r>
      <w:r w:rsidR="009517B5" w:rsidRPr="009517B5">
        <w:rPr>
          <w:rFonts w:ascii="Times New Roman" w:hAnsi="Times New Roman" w:cs="Times New Roman"/>
          <w:sz w:val="24"/>
          <w:szCs w:val="24"/>
        </w:rPr>
        <w:t>delineation</w:t>
      </w:r>
      <w:r w:rsidR="009517B5">
        <w:rPr>
          <w:rFonts w:ascii="Times New Roman" w:hAnsi="Times New Roman" w:cs="Times New Roman"/>
          <w:sz w:val="24"/>
          <w:szCs w:val="24"/>
          <w:lang w:val="en-GB"/>
        </w:rPr>
        <w:t xml:space="preserve"> of the PhD candidate</w:t>
      </w:r>
      <w:r w:rsidR="00F17548">
        <w:rPr>
          <w:rFonts w:ascii="Times New Roman" w:hAnsi="Times New Roman" w:cs="Times New Roman"/>
          <w:sz w:val="24"/>
          <w:szCs w:val="24"/>
          <w:lang w:val="en-GB"/>
        </w:rPr>
        <w:t>’s</w:t>
      </w:r>
      <w:r w:rsidR="009517B5">
        <w:rPr>
          <w:rFonts w:ascii="Times New Roman" w:hAnsi="Times New Roman" w:cs="Times New Roman"/>
          <w:sz w:val="24"/>
          <w:szCs w:val="24"/>
          <w:lang w:val="en-GB"/>
        </w:rPr>
        <w:t xml:space="preserve"> summary </w:t>
      </w:r>
      <w:r w:rsidR="00163227">
        <w:rPr>
          <w:rFonts w:ascii="Times New Roman" w:hAnsi="Times New Roman" w:cs="Times New Roman"/>
          <w:sz w:val="24"/>
          <w:szCs w:val="24"/>
          <w:lang w:val="en-GB"/>
        </w:rPr>
        <w:t>and</w:t>
      </w:r>
      <w:r w:rsidR="009517B5">
        <w:rPr>
          <w:rFonts w:ascii="Times New Roman" w:hAnsi="Times New Roman" w:cs="Times New Roman"/>
          <w:sz w:val="24"/>
          <w:szCs w:val="24"/>
          <w:lang w:val="en-GB"/>
        </w:rPr>
        <w:t xml:space="preserve"> for the </w:t>
      </w:r>
      <w:r w:rsidR="00F17548">
        <w:rPr>
          <w:rFonts w:ascii="Times New Roman" w:hAnsi="Times New Roman" w:cs="Times New Roman"/>
          <w:sz w:val="24"/>
          <w:szCs w:val="24"/>
          <w:lang w:val="en-GB"/>
        </w:rPr>
        <w:t xml:space="preserve">clarity of </w:t>
      </w:r>
      <w:r w:rsidR="00163227">
        <w:rPr>
          <w:rFonts w:ascii="Times New Roman" w:hAnsi="Times New Roman" w:cs="Times New Roman"/>
          <w:sz w:val="24"/>
          <w:szCs w:val="24"/>
          <w:lang w:val="en-GB"/>
        </w:rPr>
        <w:t>text.</w:t>
      </w:r>
    </w:p>
    <w:p w:rsidR="00F349DC" w:rsidRDefault="00281BF6" w:rsidP="00010B1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The </w:t>
      </w:r>
      <w:r w:rsidR="004A5160">
        <w:rPr>
          <w:rFonts w:ascii="Times New Roman" w:hAnsi="Times New Roman" w:cs="Times New Roman"/>
          <w:b/>
          <w:sz w:val="24"/>
          <w:szCs w:val="24"/>
        </w:rPr>
        <w:t xml:space="preserve">conclusion </w:t>
      </w:r>
      <w:r>
        <w:rPr>
          <w:rFonts w:ascii="Times New Roman" w:hAnsi="Times New Roman" w:cs="Times New Roman"/>
          <w:sz w:val="24"/>
          <w:szCs w:val="24"/>
        </w:rPr>
        <w:t xml:space="preserve">combines the main </w:t>
      </w:r>
      <w:r w:rsidR="004A5160">
        <w:rPr>
          <w:rFonts w:ascii="Times New Roman" w:hAnsi="Times New Roman" w:cs="Times New Roman"/>
          <w:sz w:val="24"/>
          <w:szCs w:val="24"/>
        </w:rPr>
        <w:t>implications</w:t>
      </w:r>
      <w:r>
        <w:rPr>
          <w:rFonts w:ascii="Times New Roman" w:hAnsi="Times New Roman" w:cs="Times New Roman"/>
          <w:sz w:val="24"/>
          <w:szCs w:val="24"/>
        </w:rPr>
        <w:t xml:space="preserve"> focusing on the idea that “contrary to the past century when the main problem was the </w:t>
      </w:r>
      <w:r w:rsidR="00F349DC">
        <w:rPr>
          <w:rFonts w:ascii="Times New Roman" w:hAnsi="Times New Roman" w:cs="Times New Roman"/>
          <w:sz w:val="24"/>
          <w:szCs w:val="24"/>
        </w:rPr>
        <w:t>search</w:t>
      </w:r>
      <w:r>
        <w:rPr>
          <w:rFonts w:ascii="Times New Roman" w:hAnsi="Times New Roman" w:cs="Times New Roman"/>
          <w:sz w:val="24"/>
          <w:szCs w:val="24"/>
        </w:rPr>
        <w:t xml:space="preserve"> of </w:t>
      </w:r>
      <w:r w:rsidRPr="00281BF6">
        <w:rPr>
          <w:rFonts w:ascii="Times New Roman" w:hAnsi="Times New Roman" w:cs="Times New Roman"/>
          <w:bCs/>
          <w:sz w:val="24"/>
          <w:szCs w:val="24"/>
        </w:rPr>
        <w:t>equivalence</w:t>
      </w:r>
      <w:r w:rsidR="00F349DC">
        <w:rPr>
          <w:rFonts w:ascii="Times New Roman" w:hAnsi="Times New Roman" w:cs="Times New Roman"/>
          <w:bCs/>
          <w:sz w:val="24"/>
          <w:szCs w:val="24"/>
        </w:rPr>
        <w:t>, at present the translation and interpretation are seen and perceived not only like a process and a result, but as a part of the cultural context. The interaction between theory and practice is equally important in the theory of translation and interpretation and the theory of law because the theory studies the practice and the practice uses the theory achievements</w:t>
      </w:r>
      <w:r w:rsidR="00C905C8">
        <w:rPr>
          <w:rFonts w:ascii="Times New Roman" w:hAnsi="Times New Roman" w:cs="Times New Roman"/>
          <w:bCs/>
          <w:sz w:val="24"/>
          <w:szCs w:val="24"/>
        </w:rPr>
        <w:t>.</w:t>
      </w:r>
      <w:r>
        <w:rPr>
          <w:rFonts w:ascii="Times New Roman" w:hAnsi="Times New Roman" w:cs="Times New Roman"/>
          <w:sz w:val="24"/>
          <w:szCs w:val="24"/>
        </w:rPr>
        <w:t>”</w:t>
      </w:r>
      <w:r w:rsidR="00C905C8">
        <w:rPr>
          <w:rFonts w:ascii="Times New Roman" w:hAnsi="Times New Roman" w:cs="Times New Roman"/>
          <w:sz w:val="24"/>
          <w:szCs w:val="24"/>
        </w:rPr>
        <w:t>(p. 221) and on the conclusion “the most important requirement for the legal translator: primarily – when translating legal texts and the respective terminology it is necessary to do a transfer between the language and legal systems” (p. 229).</w:t>
      </w:r>
    </w:p>
    <w:p w:rsidR="003D58AF" w:rsidRDefault="004B7274" w:rsidP="00010B1A">
      <w:pPr>
        <w:spacing w:line="360" w:lineRule="auto"/>
        <w:ind w:firstLine="708"/>
        <w:jc w:val="both"/>
        <w:rPr>
          <w:rFonts w:ascii="Times New Roman" w:hAnsi="Times New Roman" w:cs="Times New Roman"/>
          <w:sz w:val="24"/>
          <w:szCs w:val="24"/>
          <w:lang w:val="bg-BG"/>
        </w:rPr>
      </w:pPr>
      <w:r>
        <w:rPr>
          <w:rFonts w:ascii="Times New Roman" w:hAnsi="Times New Roman" w:cs="Times New Roman"/>
          <w:sz w:val="24"/>
          <w:szCs w:val="24"/>
        </w:rPr>
        <w:t>According to my opinion, as a whole the dissertation is a serious and in-depth research concentrating its main scientific benefit in fourth and fifth chapters. These chapter</w:t>
      </w:r>
      <w:r w:rsidR="00F325BB">
        <w:rPr>
          <w:rFonts w:ascii="Times New Roman" w:hAnsi="Times New Roman" w:cs="Times New Roman"/>
          <w:sz w:val="24"/>
          <w:szCs w:val="24"/>
        </w:rPr>
        <w:t>s</w:t>
      </w:r>
      <w:r w:rsidR="00F17548">
        <w:rPr>
          <w:rFonts w:ascii="Times New Roman" w:hAnsi="Times New Roman" w:cs="Times New Roman"/>
          <w:sz w:val="24"/>
          <w:szCs w:val="24"/>
        </w:rPr>
        <w:t xml:space="preserve"> contain the </w:t>
      </w:r>
      <w:r w:rsidR="00F17548">
        <w:rPr>
          <w:rFonts w:ascii="Times New Roman" w:hAnsi="Times New Roman" w:cs="Times New Roman"/>
          <w:sz w:val="24"/>
          <w:szCs w:val="24"/>
        </w:rPr>
        <w:lastRenderedPageBreak/>
        <w:t>most</w:t>
      </w:r>
      <w:r>
        <w:rPr>
          <w:rFonts w:ascii="Times New Roman" w:hAnsi="Times New Roman" w:cs="Times New Roman"/>
          <w:sz w:val="24"/>
          <w:szCs w:val="24"/>
        </w:rPr>
        <w:t xml:space="preserve"> of the author’s work.</w:t>
      </w:r>
      <w:r w:rsidR="00F325BB">
        <w:rPr>
          <w:rFonts w:ascii="Times New Roman" w:hAnsi="Times New Roman" w:cs="Times New Roman"/>
          <w:sz w:val="24"/>
          <w:szCs w:val="24"/>
        </w:rPr>
        <w:t xml:space="preserve"> </w:t>
      </w:r>
      <w:r w:rsidR="00F17548">
        <w:rPr>
          <w:rFonts w:ascii="Times New Roman" w:hAnsi="Times New Roman" w:cs="Times New Roman"/>
          <w:sz w:val="24"/>
          <w:szCs w:val="24"/>
        </w:rPr>
        <w:t>The</w:t>
      </w:r>
      <w:r w:rsidR="00F325BB">
        <w:rPr>
          <w:rFonts w:ascii="Times New Roman" w:hAnsi="Times New Roman" w:cs="Times New Roman"/>
          <w:sz w:val="24"/>
          <w:szCs w:val="24"/>
        </w:rPr>
        <w:t xml:space="preserve"> valuable reference instruments and the applications</w:t>
      </w:r>
      <w:r w:rsidR="00F17548" w:rsidRPr="00F17548">
        <w:rPr>
          <w:rFonts w:ascii="Times New Roman" w:hAnsi="Times New Roman" w:cs="Times New Roman"/>
          <w:sz w:val="24"/>
          <w:szCs w:val="24"/>
        </w:rPr>
        <w:t xml:space="preserve"> </w:t>
      </w:r>
      <w:r w:rsidR="00F17548">
        <w:rPr>
          <w:rFonts w:ascii="Times New Roman" w:hAnsi="Times New Roman" w:cs="Times New Roman"/>
          <w:sz w:val="24"/>
          <w:szCs w:val="24"/>
        </w:rPr>
        <w:t>should be noted</w:t>
      </w:r>
      <w:r w:rsidR="00ED2DBB">
        <w:rPr>
          <w:rFonts w:ascii="Times New Roman" w:hAnsi="Times New Roman" w:cs="Times New Roman"/>
          <w:sz w:val="24"/>
          <w:szCs w:val="24"/>
          <w:lang w:val="bg-BG"/>
        </w:rPr>
        <w:t>.</w:t>
      </w:r>
    </w:p>
    <w:p w:rsidR="006D658A" w:rsidRPr="00715C60" w:rsidRDefault="00255872" w:rsidP="00010B1A">
      <w:pPr>
        <w:spacing w:line="360" w:lineRule="auto"/>
        <w:ind w:firstLine="708"/>
        <w:jc w:val="both"/>
        <w:rPr>
          <w:rFonts w:ascii="Times New Roman" w:hAnsi="Times New Roman" w:cs="Times New Roman"/>
          <w:sz w:val="24"/>
          <w:szCs w:val="24"/>
          <w:shd w:val="clear" w:color="auto" w:fill="FFFFFF"/>
          <w:lang w:val="bg-BG"/>
        </w:rPr>
      </w:pPr>
      <w:r>
        <w:rPr>
          <w:rFonts w:ascii="Times New Roman" w:hAnsi="Times New Roman" w:cs="Times New Roman"/>
          <w:sz w:val="24"/>
          <w:szCs w:val="24"/>
          <w:lang w:val="en-GB"/>
        </w:rPr>
        <w:t xml:space="preserve">As far as I know the previous version of the dissertation, it is worth mentioning the PhD candidate </w:t>
      </w:r>
      <w:r w:rsidR="00F17548">
        <w:rPr>
          <w:rFonts w:ascii="Times New Roman" w:hAnsi="Times New Roman" w:cs="Times New Roman"/>
          <w:sz w:val="24"/>
          <w:szCs w:val="24"/>
          <w:lang w:val="en-GB"/>
        </w:rPr>
        <w:t>has put efforts i</w:t>
      </w:r>
      <w:r>
        <w:rPr>
          <w:rFonts w:ascii="Times New Roman" w:hAnsi="Times New Roman" w:cs="Times New Roman"/>
          <w:sz w:val="24"/>
          <w:szCs w:val="24"/>
          <w:lang w:val="en-GB"/>
        </w:rPr>
        <w:t xml:space="preserve">n the text </w:t>
      </w:r>
      <w:r w:rsidR="00F17548">
        <w:rPr>
          <w:rFonts w:ascii="Times New Roman" w:hAnsi="Times New Roman" w:cs="Times New Roman"/>
          <w:sz w:val="24"/>
          <w:szCs w:val="24"/>
          <w:lang w:val="en-GB"/>
        </w:rPr>
        <w:t>in order to provide a</w:t>
      </w:r>
      <w:r>
        <w:rPr>
          <w:rFonts w:ascii="Times New Roman" w:hAnsi="Times New Roman" w:cs="Times New Roman"/>
          <w:sz w:val="24"/>
          <w:szCs w:val="24"/>
          <w:lang w:val="en-GB"/>
        </w:rPr>
        <w:t xml:space="preserve"> more concise structure and </w:t>
      </w:r>
      <w:r w:rsidR="009C4483">
        <w:rPr>
          <w:rFonts w:ascii="Times New Roman" w:hAnsi="Times New Roman" w:cs="Times New Roman"/>
          <w:sz w:val="24"/>
          <w:szCs w:val="24"/>
          <w:lang w:val="en-GB"/>
        </w:rPr>
        <w:t>has removed</w:t>
      </w:r>
      <w:r>
        <w:rPr>
          <w:rFonts w:ascii="Times New Roman" w:hAnsi="Times New Roman" w:cs="Times New Roman"/>
          <w:sz w:val="24"/>
          <w:szCs w:val="24"/>
          <w:lang w:val="en-GB"/>
        </w:rPr>
        <w:t xml:space="preserve"> some technical mistakes. Still the bibliography misses titles that should be included in such thesis</w:t>
      </w:r>
      <w:r w:rsidR="009C4483">
        <w:rPr>
          <w:rFonts w:ascii="Times New Roman" w:hAnsi="Times New Roman" w:cs="Times New Roman"/>
          <w:sz w:val="24"/>
          <w:szCs w:val="24"/>
          <w:lang w:val="en-GB"/>
        </w:rPr>
        <w:t>, titles I have</w:t>
      </w:r>
      <w:r>
        <w:rPr>
          <w:rFonts w:ascii="Times New Roman" w:hAnsi="Times New Roman" w:cs="Times New Roman"/>
          <w:sz w:val="24"/>
          <w:szCs w:val="24"/>
          <w:lang w:val="en-GB"/>
        </w:rPr>
        <w:t xml:space="preserve"> referred</w:t>
      </w:r>
      <w:r w:rsidR="006A028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to the candidate. For </w:t>
      </w:r>
      <w:r w:rsidR="005A2490">
        <w:rPr>
          <w:rFonts w:ascii="Times New Roman" w:hAnsi="Times New Roman" w:cs="Times New Roman"/>
          <w:sz w:val="24"/>
          <w:szCs w:val="24"/>
          <w:lang w:val="en-GB"/>
        </w:rPr>
        <w:t>example,</w:t>
      </w:r>
      <w:r>
        <w:rPr>
          <w:rFonts w:ascii="Times New Roman" w:hAnsi="Times New Roman" w:cs="Times New Roman"/>
          <w:sz w:val="24"/>
          <w:szCs w:val="24"/>
          <w:lang w:val="en-GB"/>
        </w:rPr>
        <w:t xml:space="preserve"> it is quoting Al. L</w:t>
      </w:r>
      <w:r w:rsidR="005A2490">
        <w:rPr>
          <w:rFonts w:ascii="Times New Roman" w:hAnsi="Times New Roman" w:cs="Times New Roman"/>
          <w:sz w:val="24"/>
          <w:szCs w:val="24"/>
          <w:lang w:val="en-GB"/>
        </w:rPr>
        <w:t>y</w:t>
      </w:r>
      <w:r>
        <w:rPr>
          <w:rFonts w:ascii="Times New Roman" w:hAnsi="Times New Roman" w:cs="Times New Roman"/>
          <w:sz w:val="24"/>
          <w:szCs w:val="24"/>
          <w:lang w:val="en-GB"/>
        </w:rPr>
        <w:t>udskanov</w:t>
      </w:r>
      <w:r w:rsidR="009C4483">
        <w:rPr>
          <w:rFonts w:ascii="Times New Roman" w:hAnsi="Times New Roman" w:cs="Times New Roman"/>
          <w:sz w:val="24"/>
          <w:szCs w:val="24"/>
          <w:lang w:val="en-GB"/>
        </w:rPr>
        <w:t xml:space="preserve"> </w:t>
      </w:r>
      <w:r w:rsidR="005A2490">
        <w:rPr>
          <w:rFonts w:ascii="Times New Roman" w:hAnsi="Times New Roman" w:cs="Times New Roman"/>
          <w:sz w:val="24"/>
          <w:szCs w:val="24"/>
          <w:lang w:val="en-GB"/>
        </w:rPr>
        <w:t xml:space="preserve">with key for the revealed problematic article- </w:t>
      </w:r>
      <w:r w:rsidR="005A2490" w:rsidRPr="005A2490">
        <w:rPr>
          <w:rFonts w:ascii="Times New Roman" w:hAnsi="Times New Roman" w:cs="Times New Roman"/>
          <w:sz w:val="24"/>
          <w:szCs w:val="24"/>
          <w:lang w:val="bg-BG"/>
        </w:rPr>
        <w:t>„</w:t>
      </w:r>
      <w:r w:rsidR="005A2490" w:rsidRPr="005A2490">
        <w:rPr>
          <w:rFonts w:ascii="Times New Roman" w:hAnsi="Times New Roman" w:cs="Times New Roman"/>
          <w:sz w:val="24"/>
          <w:szCs w:val="24"/>
          <w:lang w:val="ru-RU"/>
        </w:rPr>
        <w:t>Принципът на функционалните</w:t>
      </w:r>
      <w:r w:rsidR="009C4483">
        <w:rPr>
          <w:rFonts w:ascii="Times New Roman" w:hAnsi="Times New Roman" w:cs="Times New Roman"/>
          <w:sz w:val="24"/>
          <w:szCs w:val="24"/>
        </w:rPr>
        <w:t xml:space="preserve"> </w:t>
      </w:r>
      <w:r w:rsidR="005A2490" w:rsidRPr="005A2490">
        <w:rPr>
          <w:rFonts w:ascii="Times New Roman" w:hAnsi="Times New Roman" w:cs="Times New Roman"/>
          <w:sz w:val="24"/>
          <w:szCs w:val="24"/>
          <w:lang w:val="ru-RU"/>
        </w:rPr>
        <w:t>еквиваленти — основа на теорията и практиката на превода</w:t>
      </w:r>
      <w:r w:rsidR="005A2490" w:rsidRPr="005A2490">
        <w:rPr>
          <w:rFonts w:ascii="Times New Roman" w:hAnsi="Times New Roman" w:cs="Times New Roman"/>
          <w:sz w:val="24"/>
          <w:szCs w:val="24"/>
        </w:rPr>
        <w:t>”</w:t>
      </w:r>
      <w:r w:rsidR="005A2490">
        <w:rPr>
          <w:rFonts w:ascii="Times New Roman" w:hAnsi="Times New Roman" w:cs="Times New Roman"/>
          <w:sz w:val="24"/>
          <w:szCs w:val="24"/>
        </w:rPr>
        <w:t>, (</w:t>
      </w:r>
      <w:r w:rsidR="005A2490" w:rsidRPr="00715C60">
        <w:rPr>
          <w:rFonts w:ascii="Times New Roman" w:hAnsi="Times New Roman" w:cs="Times New Roman"/>
          <w:i/>
          <w:sz w:val="24"/>
          <w:szCs w:val="24"/>
        </w:rPr>
        <w:t>The principle of functional equivalents – basis of the theory and the practice of interpretation and translation</w:t>
      </w:r>
      <w:r w:rsidR="005A2490">
        <w:rPr>
          <w:rFonts w:ascii="Times New Roman" w:hAnsi="Times New Roman" w:cs="Times New Roman"/>
          <w:sz w:val="24"/>
          <w:szCs w:val="24"/>
        </w:rPr>
        <w:t>) but it is not inserted in the bibliography or under line. Furthermore</w:t>
      </w:r>
      <w:r w:rsidR="00EC32FB">
        <w:rPr>
          <w:rFonts w:ascii="Times New Roman" w:hAnsi="Times New Roman" w:cs="Times New Roman"/>
          <w:sz w:val="24"/>
          <w:szCs w:val="24"/>
        </w:rPr>
        <w:t>,</w:t>
      </w:r>
      <w:r w:rsidR="005A2490">
        <w:rPr>
          <w:rFonts w:ascii="Times New Roman" w:hAnsi="Times New Roman" w:cs="Times New Roman"/>
          <w:sz w:val="24"/>
          <w:szCs w:val="24"/>
        </w:rPr>
        <w:t xml:space="preserve"> the </w:t>
      </w:r>
      <w:r w:rsidR="00EC32FB">
        <w:rPr>
          <w:rFonts w:ascii="Times New Roman" w:hAnsi="Times New Roman" w:cs="Times New Roman"/>
          <w:sz w:val="24"/>
          <w:szCs w:val="24"/>
        </w:rPr>
        <w:t>article is quoted according to L. Ilieva (p.16)./The article</w:t>
      </w:r>
      <w:r w:rsidR="005A3723">
        <w:rPr>
          <w:rFonts w:ascii="Times New Roman" w:hAnsi="Times New Roman" w:cs="Times New Roman"/>
          <w:sz w:val="24"/>
          <w:szCs w:val="24"/>
        </w:rPr>
        <w:t>:</w:t>
      </w:r>
      <w:r w:rsidR="005A3723" w:rsidRPr="00715C60">
        <w:rPr>
          <w:rFonts w:ascii="Times New Roman" w:hAnsi="Times New Roman" w:cs="Times New Roman"/>
          <w:sz w:val="24"/>
          <w:szCs w:val="24"/>
        </w:rPr>
        <w:t xml:space="preserve"> Принципът</w:t>
      </w:r>
      <w:r w:rsidR="009C4483">
        <w:rPr>
          <w:rFonts w:ascii="Times New Roman" w:hAnsi="Times New Roman" w:cs="Times New Roman"/>
          <w:sz w:val="24"/>
          <w:szCs w:val="24"/>
        </w:rPr>
        <w:t xml:space="preserve"> </w:t>
      </w:r>
      <w:r w:rsidR="00715C60" w:rsidRPr="00715C60">
        <w:rPr>
          <w:rFonts w:ascii="Times New Roman" w:hAnsi="Times New Roman" w:cs="Times New Roman"/>
          <w:sz w:val="24"/>
          <w:szCs w:val="24"/>
        </w:rPr>
        <w:t>на</w:t>
      </w:r>
      <w:r w:rsidR="009C4483">
        <w:rPr>
          <w:rFonts w:ascii="Times New Roman" w:hAnsi="Times New Roman" w:cs="Times New Roman"/>
          <w:sz w:val="24"/>
          <w:szCs w:val="24"/>
        </w:rPr>
        <w:t xml:space="preserve"> </w:t>
      </w:r>
      <w:r w:rsidR="00715C60" w:rsidRPr="00715C60">
        <w:rPr>
          <w:rFonts w:ascii="Times New Roman" w:hAnsi="Times New Roman" w:cs="Times New Roman"/>
          <w:sz w:val="24"/>
          <w:szCs w:val="24"/>
        </w:rPr>
        <w:t>функционалните</w:t>
      </w:r>
      <w:r w:rsidR="009C4483">
        <w:rPr>
          <w:rFonts w:ascii="Times New Roman" w:hAnsi="Times New Roman" w:cs="Times New Roman"/>
          <w:sz w:val="24"/>
          <w:szCs w:val="24"/>
        </w:rPr>
        <w:t xml:space="preserve"> </w:t>
      </w:r>
      <w:r w:rsidR="00715C60" w:rsidRPr="00715C60">
        <w:rPr>
          <w:rFonts w:ascii="Times New Roman" w:hAnsi="Times New Roman" w:cs="Times New Roman"/>
          <w:sz w:val="24"/>
          <w:szCs w:val="24"/>
        </w:rPr>
        <w:t>еквиваленти — основана</w:t>
      </w:r>
      <w:r w:rsidR="009C4483">
        <w:rPr>
          <w:rFonts w:ascii="Times New Roman" w:hAnsi="Times New Roman" w:cs="Times New Roman"/>
          <w:sz w:val="24"/>
          <w:szCs w:val="24"/>
        </w:rPr>
        <w:t xml:space="preserve"> </w:t>
      </w:r>
      <w:r w:rsidR="00715C60" w:rsidRPr="00715C60">
        <w:rPr>
          <w:rFonts w:ascii="Times New Roman" w:hAnsi="Times New Roman" w:cs="Times New Roman"/>
          <w:sz w:val="24"/>
          <w:szCs w:val="24"/>
        </w:rPr>
        <w:t>теорията и практиката</w:t>
      </w:r>
      <w:r w:rsidR="009C4483">
        <w:rPr>
          <w:rFonts w:ascii="Times New Roman" w:hAnsi="Times New Roman" w:cs="Times New Roman"/>
          <w:sz w:val="24"/>
          <w:szCs w:val="24"/>
        </w:rPr>
        <w:t xml:space="preserve"> </w:t>
      </w:r>
      <w:r w:rsidR="00715C60" w:rsidRPr="00715C60">
        <w:rPr>
          <w:rFonts w:ascii="Times New Roman" w:hAnsi="Times New Roman" w:cs="Times New Roman"/>
          <w:sz w:val="24"/>
          <w:szCs w:val="24"/>
        </w:rPr>
        <w:t>на</w:t>
      </w:r>
      <w:r w:rsidR="009C4483">
        <w:rPr>
          <w:rFonts w:ascii="Times New Roman" w:hAnsi="Times New Roman" w:cs="Times New Roman"/>
          <w:sz w:val="24"/>
          <w:szCs w:val="24"/>
        </w:rPr>
        <w:t xml:space="preserve"> </w:t>
      </w:r>
      <w:r w:rsidR="00715C60" w:rsidRPr="00715C60">
        <w:rPr>
          <w:rFonts w:ascii="Times New Roman" w:hAnsi="Times New Roman" w:cs="Times New Roman"/>
          <w:sz w:val="24"/>
          <w:szCs w:val="24"/>
        </w:rPr>
        <w:t>превода</w:t>
      </w:r>
      <w:r w:rsidR="005C7319" w:rsidRPr="003D58AF">
        <w:rPr>
          <w:rFonts w:ascii="Times New Roman" w:hAnsi="Times New Roman" w:cs="Times New Roman"/>
          <w:sz w:val="24"/>
          <w:szCs w:val="24"/>
          <w:lang w:val="ru-RU"/>
        </w:rPr>
        <w:t>—В: Изкуството на превода. Народна култура, 1969, 99—116.</w:t>
      </w:r>
      <w:r w:rsidR="00EC32FB">
        <w:rPr>
          <w:rFonts w:ascii="Times New Roman" w:hAnsi="Times New Roman" w:cs="Times New Roman"/>
          <w:sz w:val="24"/>
          <w:szCs w:val="24"/>
        </w:rPr>
        <w:t>/</w:t>
      </w:r>
      <w:r w:rsidR="009C4483">
        <w:rPr>
          <w:rFonts w:ascii="Times New Roman" w:hAnsi="Times New Roman" w:cs="Times New Roman"/>
          <w:sz w:val="24"/>
          <w:szCs w:val="24"/>
        </w:rPr>
        <w:t xml:space="preserve"> </w:t>
      </w:r>
      <w:r w:rsidR="00EC32FB">
        <w:rPr>
          <w:rFonts w:ascii="Times New Roman" w:hAnsi="Times New Roman" w:cs="Times New Roman"/>
          <w:sz w:val="24"/>
          <w:szCs w:val="24"/>
        </w:rPr>
        <w:t>Other valuable works not mentioned in the bibliography are the book</w:t>
      </w:r>
      <w:r w:rsidR="006A028A">
        <w:rPr>
          <w:rFonts w:ascii="Times New Roman" w:hAnsi="Times New Roman" w:cs="Times New Roman"/>
          <w:sz w:val="24"/>
          <w:szCs w:val="24"/>
        </w:rPr>
        <w:t>s</w:t>
      </w:r>
      <w:r w:rsidR="00EC32FB">
        <w:rPr>
          <w:rFonts w:ascii="Times New Roman" w:hAnsi="Times New Roman" w:cs="Times New Roman"/>
          <w:sz w:val="24"/>
          <w:szCs w:val="24"/>
        </w:rPr>
        <w:t xml:space="preserve"> of Maria Popova </w:t>
      </w:r>
      <w:r w:rsidR="004232E8">
        <w:rPr>
          <w:rFonts w:ascii="Times New Roman" w:hAnsi="Times New Roman" w:cs="Times New Roman"/>
          <w:sz w:val="24"/>
          <w:szCs w:val="24"/>
        </w:rPr>
        <w:t>“Theory of terminology” (2012) and Andrei Danchev “Comparative linguistics” (C. 2001) important from terminology point of view</w:t>
      </w:r>
      <w:r w:rsidR="009C4483">
        <w:rPr>
          <w:rFonts w:ascii="Times New Roman" w:hAnsi="Times New Roman" w:cs="Times New Roman"/>
          <w:sz w:val="24"/>
          <w:szCs w:val="24"/>
        </w:rPr>
        <w:t>,</w:t>
      </w:r>
      <w:r w:rsidR="006A028A">
        <w:rPr>
          <w:rFonts w:ascii="Times New Roman" w:hAnsi="Times New Roman" w:cs="Times New Roman"/>
          <w:sz w:val="24"/>
          <w:szCs w:val="24"/>
        </w:rPr>
        <w:t xml:space="preserve"> </w:t>
      </w:r>
      <w:r w:rsidR="009C4483">
        <w:rPr>
          <w:rFonts w:ascii="Times New Roman" w:hAnsi="Times New Roman" w:cs="Times New Roman"/>
          <w:sz w:val="24"/>
          <w:szCs w:val="24"/>
        </w:rPr>
        <w:t>from my viewpoint</w:t>
      </w:r>
      <w:r w:rsidR="004232E8">
        <w:rPr>
          <w:rFonts w:ascii="Times New Roman" w:hAnsi="Times New Roman" w:cs="Times New Roman"/>
          <w:sz w:val="24"/>
          <w:szCs w:val="24"/>
        </w:rPr>
        <w:t>.</w:t>
      </w:r>
      <w:r w:rsidR="009C4483">
        <w:rPr>
          <w:rFonts w:ascii="Times New Roman" w:hAnsi="Times New Roman" w:cs="Times New Roman"/>
          <w:sz w:val="24"/>
          <w:szCs w:val="24"/>
        </w:rPr>
        <w:t xml:space="preserve"> </w:t>
      </w:r>
      <w:r w:rsidR="000928D3" w:rsidRPr="00715C60">
        <w:rPr>
          <w:rFonts w:ascii="Times New Roman" w:hAnsi="Times New Roman" w:cs="Times New Roman"/>
          <w:sz w:val="24"/>
          <w:szCs w:val="24"/>
          <w:shd w:val="clear" w:color="auto" w:fill="FFFFFF"/>
        </w:rPr>
        <w:t xml:space="preserve">The bibliography design, although the </w:t>
      </w:r>
      <w:r w:rsidR="009C4483">
        <w:rPr>
          <w:rFonts w:ascii="Times New Roman" w:hAnsi="Times New Roman" w:cs="Times New Roman"/>
          <w:sz w:val="24"/>
          <w:szCs w:val="24"/>
          <w:shd w:val="clear" w:color="auto" w:fill="FFFFFF"/>
          <w:lang w:val="en-GB"/>
        </w:rPr>
        <w:t>obvious</w:t>
      </w:r>
      <w:r w:rsidR="000928D3" w:rsidRPr="00715C60">
        <w:rPr>
          <w:rFonts w:ascii="Times New Roman" w:hAnsi="Times New Roman" w:cs="Times New Roman"/>
          <w:sz w:val="24"/>
          <w:szCs w:val="24"/>
          <w:shd w:val="clear" w:color="auto" w:fill="FFFFFF"/>
          <w:lang w:val="en-GB"/>
        </w:rPr>
        <w:t xml:space="preserve"> attempts, needs more efforts especially in regard</w:t>
      </w:r>
      <w:r w:rsidR="009C4483">
        <w:rPr>
          <w:rFonts w:ascii="Times New Roman" w:hAnsi="Times New Roman" w:cs="Times New Roman"/>
          <w:sz w:val="24"/>
          <w:szCs w:val="24"/>
          <w:shd w:val="clear" w:color="auto" w:fill="FFFFFF"/>
          <w:lang w:val="en-GB"/>
        </w:rPr>
        <w:t xml:space="preserve"> to the</w:t>
      </w:r>
      <w:r w:rsidR="000928D3" w:rsidRPr="00715C60">
        <w:rPr>
          <w:rFonts w:ascii="Times New Roman" w:hAnsi="Times New Roman" w:cs="Times New Roman"/>
          <w:sz w:val="24"/>
          <w:szCs w:val="24"/>
          <w:shd w:val="clear" w:color="auto" w:fill="FFFFFF"/>
          <w:lang w:val="en-GB"/>
        </w:rPr>
        <w:t xml:space="preserve"> internet sources that are given almost </w:t>
      </w:r>
      <w:r w:rsidR="003D58AF" w:rsidRPr="00715C60">
        <w:rPr>
          <w:rFonts w:ascii="Times New Roman" w:hAnsi="Times New Roman" w:cs="Times New Roman"/>
          <w:sz w:val="24"/>
          <w:szCs w:val="24"/>
          <w:shd w:val="clear" w:color="auto" w:fill="FFFFFF"/>
          <w:lang w:val="bg-BG"/>
        </w:rPr>
        <w:t>“</w:t>
      </w:r>
      <w:r w:rsidR="000928D3" w:rsidRPr="00715C60">
        <w:rPr>
          <w:rFonts w:ascii="Times New Roman" w:hAnsi="Times New Roman" w:cs="Times New Roman"/>
          <w:sz w:val="24"/>
          <w:szCs w:val="24"/>
          <w:shd w:val="clear" w:color="auto" w:fill="FFFFFF"/>
        </w:rPr>
        <w:t>in bulk</w:t>
      </w:r>
      <w:r w:rsidR="003D58AF" w:rsidRPr="00715C60">
        <w:rPr>
          <w:rFonts w:ascii="Times New Roman" w:hAnsi="Times New Roman" w:cs="Times New Roman"/>
          <w:sz w:val="24"/>
          <w:szCs w:val="24"/>
          <w:shd w:val="clear" w:color="auto" w:fill="FFFFFF"/>
          <w:lang w:val="bg-BG"/>
        </w:rPr>
        <w:t xml:space="preserve">“. </w:t>
      </w:r>
      <w:r w:rsidR="009C4483">
        <w:rPr>
          <w:rFonts w:ascii="Times New Roman" w:hAnsi="Times New Roman" w:cs="Times New Roman"/>
          <w:sz w:val="24"/>
          <w:szCs w:val="24"/>
          <w:shd w:val="clear" w:color="auto" w:fill="FFFFFF"/>
          <w:lang w:val="en-GB"/>
        </w:rPr>
        <w:t>Despite all of this, I find the work very valuable and deserving</w:t>
      </w:r>
      <w:r w:rsidR="000928D3" w:rsidRPr="00715C60">
        <w:rPr>
          <w:rFonts w:ascii="Times New Roman" w:hAnsi="Times New Roman" w:cs="Times New Roman"/>
          <w:sz w:val="24"/>
          <w:szCs w:val="24"/>
          <w:shd w:val="clear" w:color="auto" w:fill="FFFFFF"/>
          <w:lang w:val="en-GB"/>
        </w:rPr>
        <w:t xml:space="preserve"> </w:t>
      </w:r>
      <w:r w:rsidR="009C4483">
        <w:rPr>
          <w:rFonts w:ascii="Times New Roman" w:hAnsi="Times New Roman" w:cs="Times New Roman"/>
          <w:sz w:val="24"/>
          <w:szCs w:val="24"/>
          <w:shd w:val="clear" w:color="auto" w:fill="FFFFFF"/>
          <w:lang w:val="en-GB"/>
        </w:rPr>
        <w:t>to be published in the</w:t>
      </w:r>
      <w:r w:rsidR="000928D3" w:rsidRPr="00715C60">
        <w:rPr>
          <w:rFonts w:ascii="Times New Roman" w:hAnsi="Times New Roman" w:cs="Times New Roman"/>
          <w:sz w:val="24"/>
          <w:szCs w:val="24"/>
          <w:shd w:val="clear" w:color="auto" w:fill="FFFFFF"/>
          <w:lang w:val="en-GB"/>
        </w:rPr>
        <w:t xml:space="preserve"> form of a book. </w:t>
      </w:r>
    </w:p>
    <w:p w:rsidR="004837BA" w:rsidRPr="00715C60" w:rsidRDefault="004837BA" w:rsidP="00010B1A">
      <w:pPr>
        <w:spacing w:line="360" w:lineRule="auto"/>
        <w:ind w:firstLine="708"/>
        <w:jc w:val="both"/>
        <w:rPr>
          <w:rFonts w:ascii="Times New Roman" w:hAnsi="Times New Roman" w:cs="Times New Roman"/>
          <w:sz w:val="24"/>
          <w:szCs w:val="24"/>
          <w:shd w:val="clear" w:color="auto" w:fill="FFFFFF"/>
        </w:rPr>
      </w:pPr>
      <w:r w:rsidRPr="00715C60">
        <w:rPr>
          <w:rFonts w:ascii="Times New Roman" w:hAnsi="Times New Roman" w:cs="Times New Roman"/>
          <w:sz w:val="24"/>
          <w:szCs w:val="24"/>
          <w:shd w:val="clear" w:color="auto" w:fill="FFFFFF"/>
        </w:rPr>
        <w:t>The dissertation abstract consists of 34 pages reflecting conscientiously the structure and the content of the author’s work. The reference</w:t>
      </w:r>
      <w:r w:rsidR="006A028A" w:rsidRPr="00715C60">
        <w:rPr>
          <w:rFonts w:ascii="Times New Roman" w:hAnsi="Times New Roman" w:cs="Times New Roman"/>
          <w:sz w:val="24"/>
          <w:szCs w:val="24"/>
          <w:shd w:val="clear" w:color="auto" w:fill="FFFFFF"/>
        </w:rPr>
        <w:t>s</w:t>
      </w:r>
      <w:r w:rsidR="00565E8E" w:rsidRPr="00715C60">
        <w:rPr>
          <w:rFonts w:ascii="Times New Roman" w:hAnsi="Times New Roman" w:cs="Times New Roman"/>
          <w:sz w:val="24"/>
          <w:szCs w:val="24"/>
          <w:shd w:val="clear" w:color="auto" w:fill="FFFFFF"/>
        </w:rPr>
        <w:t xml:space="preserve"> correctly formulates </w:t>
      </w:r>
      <w:r w:rsidRPr="00715C60">
        <w:rPr>
          <w:rFonts w:ascii="Times New Roman" w:hAnsi="Times New Roman" w:cs="Times New Roman"/>
          <w:sz w:val="24"/>
          <w:szCs w:val="24"/>
          <w:shd w:val="clear" w:color="auto" w:fill="FFFFFF"/>
        </w:rPr>
        <w:t xml:space="preserve">the scientific contribution. </w:t>
      </w:r>
    </w:p>
    <w:p w:rsidR="00F94DC1" w:rsidRDefault="004837BA" w:rsidP="00010B1A">
      <w:pPr>
        <w:spacing w:line="360" w:lineRule="auto"/>
        <w:ind w:firstLine="708"/>
        <w:jc w:val="both"/>
        <w:rPr>
          <w:rFonts w:ascii="Times New Roman" w:hAnsi="Times New Roman" w:cs="Times New Roman"/>
          <w:sz w:val="24"/>
          <w:szCs w:val="24"/>
          <w:lang w:val="bg-BG"/>
        </w:rPr>
      </w:pPr>
      <w:r>
        <w:rPr>
          <w:rFonts w:ascii="Times New Roman" w:hAnsi="Times New Roman" w:cs="Times New Roman"/>
          <w:sz w:val="24"/>
          <w:szCs w:val="24"/>
        </w:rPr>
        <w:t>In conclusion</w:t>
      </w:r>
      <w:r w:rsidR="009C4483">
        <w:rPr>
          <w:rFonts w:ascii="Times New Roman" w:hAnsi="Times New Roman" w:cs="Times New Roman"/>
          <w:sz w:val="24"/>
          <w:szCs w:val="24"/>
        </w:rPr>
        <w:t>,</w:t>
      </w:r>
      <w:r>
        <w:rPr>
          <w:rFonts w:ascii="Times New Roman" w:hAnsi="Times New Roman" w:cs="Times New Roman"/>
          <w:sz w:val="24"/>
          <w:szCs w:val="24"/>
        </w:rPr>
        <w:t xml:space="preserve"> I am convinced the dissertation possess all necessary qualities for successfully accreditation and I recommend to the honored scientific jury</w:t>
      </w:r>
      <w:r w:rsidR="00565E8E">
        <w:rPr>
          <w:rFonts w:ascii="Times New Roman" w:hAnsi="Times New Roman" w:cs="Times New Roman"/>
          <w:sz w:val="24"/>
          <w:szCs w:val="24"/>
        </w:rPr>
        <w:t xml:space="preserve"> to adjudicate the </w:t>
      </w:r>
      <w:r w:rsidR="00565E8E" w:rsidRPr="00565E8E">
        <w:rPr>
          <w:rFonts w:ascii="Times New Roman" w:hAnsi="Times New Roman" w:cs="Times New Roman"/>
          <w:bCs/>
          <w:sz w:val="24"/>
          <w:szCs w:val="24"/>
          <w:lang w:val="en-GB"/>
        </w:rPr>
        <w:t>edu</w:t>
      </w:r>
      <w:r w:rsidR="00565E8E">
        <w:rPr>
          <w:rFonts w:ascii="Times New Roman" w:hAnsi="Times New Roman" w:cs="Times New Roman"/>
          <w:bCs/>
          <w:sz w:val="24"/>
          <w:szCs w:val="24"/>
          <w:lang w:val="en-GB"/>
        </w:rPr>
        <w:t>cational and scientific degree Doctor of P</w:t>
      </w:r>
      <w:r w:rsidR="00565E8E" w:rsidRPr="00565E8E">
        <w:rPr>
          <w:rFonts w:ascii="Times New Roman" w:hAnsi="Times New Roman" w:cs="Times New Roman"/>
          <w:bCs/>
          <w:sz w:val="24"/>
          <w:szCs w:val="24"/>
          <w:lang w:val="en-GB"/>
        </w:rPr>
        <w:t>hilosophy</w:t>
      </w:r>
      <w:r w:rsidR="00565E8E">
        <w:rPr>
          <w:rFonts w:ascii="Times New Roman" w:hAnsi="Times New Roman" w:cs="Times New Roman"/>
          <w:bCs/>
          <w:sz w:val="24"/>
          <w:szCs w:val="24"/>
          <w:lang w:val="en-GB"/>
        </w:rPr>
        <w:t xml:space="preserve"> to Daniela Petrova.</w:t>
      </w:r>
    </w:p>
    <w:p w:rsidR="00010B1A" w:rsidRDefault="006D658A" w:rsidP="00010B1A">
      <w:pPr>
        <w:spacing w:line="360" w:lineRule="auto"/>
        <w:ind w:firstLine="567"/>
        <w:rPr>
          <w:rFonts w:ascii="Times New Roman" w:hAnsi="Times New Roman" w:cs="Times New Roman"/>
          <w:sz w:val="24"/>
          <w:szCs w:val="24"/>
          <w:lang w:val="bg-BG"/>
        </w:rPr>
      </w:pPr>
      <w:r>
        <w:rPr>
          <w:rFonts w:ascii="Times New Roman" w:hAnsi="Times New Roman" w:cs="Times New Roman"/>
          <w:sz w:val="24"/>
          <w:szCs w:val="24"/>
          <w:lang w:val="bg-BG"/>
        </w:rPr>
        <w:t>24</w:t>
      </w:r>
      <w:r w:rsidR="00565E8E">
        <w:rPr>
          <w:rFonts w:ascii="Times New Roman" w:hAnsi="Times New Roman" w:cs="Times New Roman"/>
          <w:sz w:val="24"/>
          <w:szCs w:val="24"/>
        </w:rPr>
        <w:t>December</w:t>
      </w:r>
      <w:r w:rsidR="00F94DC1">
        <w:rPr>
          <w:rFonts w:ascii="Times New Roman" w:hAnsi="Times New Roman" w:cs="Times New Roman"/>
          <w:sz w:val="24"/>
          <w:szCs w:val="24"/>
          <w:lang w:val="bg-BG"/>
        </w:rPr>
        <w:t xml:space="preserve"> 2019</w:t>
      </w:r>
    </w:p>
    <w:p w:rsidR="00443101" w:rsidRPr="00777CDD" w:rsidRDefault="00565E8E" w:rsidP="00565E8E">
      <w:pPr>
        <w:spacing w:line="360" w:lineRule="auto"/>
        <w:ind w:left="5040"/>
        <w:rPr>
          <w:rFonts w:ascii="Times New Roman" w:hAnsi="Times New Roman" w:cs="Times New Roman"/>
          <w:sz w:val="24"/>
          <w:szCs w:val="24"/>
          <w:lang w:val="bg-BG"/>
        </w:rPr>
      </w:pPr>
      <w:r>
        <w:rPr>
          <w:rFonts w:ascii="Times New Roman" w:hAnsi="Times New Roman" w:cs="Times New Roman"/>
          <w:sz w:val="24"/>
          <w:szCs w:val="24"/>
        </w:rPr>
        <w:t>Prof</w:t>
      </w:r>
      <w:r w:rsidR="00724289">
        <w:rPr>
          <w:rFonts w:ascii="Times New Roman" w:hAnsi="Times New Roman" w:cs="Times New Roman"/>
          <w:sz w:val="24"/>
          <w:szCs w:val="24"/>
          <w:lang w:val="bg-BG"/>
        </w:rPr>
        <w:t xml:space="preserve">. </w:t>
      </w:r>
      <w:r>
        <w:rPr>
          <w:rFonts w:ascii="Times New Roman" w:hAnsi="Times New Roman" w:cs="Times New Roman"/>
          <w:sz w:val="24"/>
          <w:szCs w:val="24"/>
        </w:rPr>
        <w:t>Dr.</w:t>
      </w:r>
      <w:r w:rsidR="005A3723">
        <w:rPr>
          <w:rFonts w:ascii="Times New Roman" w:hAnsi="Times New Roman" w:cs="Times New Roman"/>
          <w:sz w:val="24"/>
          <w:szCs w:val="24"/>
        </w:rPr>
        <w:t xml:space="preserve"> </w:t>
      </w:r>
      <w:r>
        <w:rPr>
          <w:rFonts w:ascii="Times New Roman" w:hAnsi="Times New Roman" w:cs="Times New Roman"/>
          <w:sz w:val="24"/>
          <w:szCs w:val="24"/>
        </w:rPr>
        <w:t>Magdalena</w:t>
      </w:r>
      <w:r w:rsidR="005A3723">
        <w:rPr>
          <w:rFonts w:ascii="Times New Roman" w:hAnsi="Times New Roman" w:cs="Times New Roman"/>
          <w:sz w:val="24"/>
          <w:szCs w:val="24"/>
        </w:rPr>
        <w:t xml:space="preserve"> </w:t>
      </w:r>
      <w:proofErr w:type="spellStart"/>
      <w:r>
        <w:rPr>
          <w:rFonts w:ascii="Times New Roman" w:hAnsi="Times New Roman" w:cs="Times New Roman"/>
          <w:sz w:val="24"/>
          <w:szCs w:val="24"/>
        </w:rPr>
        <w:t>Kostova</w:t>
      </w:r>
      <w:proofErr w:type="spellEnd"/>
      <w:r w:rsidR="00724289">
        <w:rPr>
          <w:rFonts w:ascii="Times New Roman" w:hAnsi="Times New Roman" w:cs="Times New Roman"/>
          <w:sz w:val="24"/>
          <w:szCs w:val="24"/>
          <w:lang w:val="bg-BG"/>
        </w:rPr>
        <w:t>-</w:t>
      </w:r>
      <w:proofErr w:type="spellStart"/>
      <w:r w:rsidR="005A3723">
        <w:rPr>
          <w:rFonts w:ascii="Times New Roman" w:hAnsi="Times New Roman" w:cs="Times New Roman"/>
          <w:sz w:val="24"/>
          <w:szCs w:val="24"/>
        </w:rPr>
        <w:t>Panay</w:t>
      </w:r>
      <w:r>
        <w:rPr>
          <w:rFonts w:ascii="Times New Roman" w:hAnsi="Times New Roman" w:cs="Times New Roman"/>
          <w:sz w:val="24"/>
          <w:szCs w:val="24"/>
        </w:rPr>
        <w:t>otova</w:t>
      </w:r>
      <w:proofErr w:type="spellEnd"/>
      <w:r w:rsidR="00724289">
        <w:rPr>
          <w:rFonts w:ascii="Times New Roman" w:hAnsi="Times New Roman" w:cs="Times New Roman"/>
          <w:sz w:val="24"/>
          <w:szCs w:val="24"/>
          <w:lang w:val="bg-BG"/>
        </w:rPr>
        <w:t xml:space="preserve">, </w:t>
      </w:r>
      <w:r>
        <w:rPr>
          <w:rFonts w:ascii="Times New Roman" w:hAnsi="Times New Roman" w:cs="Times New Roman"/>
          <w:sz w:val="24"/>
          <w:szCs w:val="24"/>
        </w:rPr>
        <w:t>South-West University</w:t>
      </w:r>
      <w:r w:rsidR="00724289">
        <w:rPr>
          <w:rFonts w:ascii="Times New Roman" w:hAnsi="Times New Roman" w:cs="Times New Roman"/>
          <w:sz w:val="24"/>
          <w:szCs w:val="24"/>
          <w:lang w:val="bg-BG"/>
        </w:rPr>
        <w:t xml:space="preserve"> „</w:t>
      </w:r>
      <w:r>
        <w:rPr>
          <w:rFonts w:ascii="Times New Roman" w:hAnsi="Times New Roman" w:cs="Times New Roman"/>
          <w:sz w:val="24"/>
          <w:szCs w:val="24"/>
        </w:rPr>
        <w:t>NeofitRilski</w:t>
      </w:r>
      <w:r w:rsidR="00724289">
        <w:rPr>
          <w:rFonts w:ascii="Times New Roman" w:hAnsi="Times New Roman" w:cs="Times New Roman"/>
          <w:sz w:val="24"/>
          <w:szCs w:val="24"/>
          <w:lang w:val="bg-BG"/>
        </w:rPr>
        <w:t>“</w:t>
      </w:r>
    </w:p>
    <w:sectPr w:rsidR="00443101" w:rsidRPr="00777CDD" w:rsidSect="00DD4F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AAAA+TimesNewRomanPS-BoldMT">
    <w:altName w:val="Times New Roman"/>
    <w:charset w:val="00"/>
    <w:family w:val="auto"/>
    <w:pitch w:val="default"/>
  </w:font>
  <w:font w:name="BAAAAA+TimesNewRomanPSMT">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C5238F"/>
    <w:multiLevelType w:val="hybridMultilevel"/>
    <w:tmpl w:val="CC7E8C9C"/>
    <w:lvl w:ilvl="0" w:tplc="E5765FD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7F7861DA"/>
    <w:multiLevelType w:val="hybridMultilevel"/>
    <w:tmpl w:val="64BE4594"/>
    <w:lvl w:ilvl="0" w:tplc="928456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319"/>
    <w:rsid w:val="00010B1A"/>
    <w:rsid w:val="00025F6E"/>
    <w:rsid w:val="00071E44"/>
    <w:rsid w:val="000735AB"/>
    <w:rsid w:val="000928D3"/>
    <w:rsid w:val="000D120F"/>
    <w:rsid w:val="00104823"/>
    <w:rsid w:val="00125106"/>
    <w:rsid w:val="00141A61"/>
    <w:rsid w:val="00163227"/>
    <w:rsid w:val="00183FFB"/>
    <w:rsid w:val="00216291"/>
    <w:rsid w:val="00255872"/>
    <w:rsid w:val="00260CBF"/>
    <w:rsid w:val="00281BF6"/>
    <w:rsid w:val="002871FB"/>
    <w:rsid w:val="002C319E"/>
    <w:rsid w:val="002D4628"/>
    <w:rsid w:val="0030055F"/>
    <w:rsid w:val="003418D8"/>
    <w:rsid w:val="003A4D78"/>
    <w:rsid w:val="003D4FF3"/>
    <w:rsid w:val="003D58AF"/>
    <w:rsid w:val="003E59E8"/>
    <w:rsid w:val="003F7F78"/>
    <w:rsid w:val="004232E8"/>
    <w:rsid w:val="0044055B"/>
    <w:rsid w:val="00443101"/>
    <w:rsid w:val="004837BA"/>
    <w:rsid w:val="004A4B2A"/>
    <w:rsid w:val="004A5160"/>
    <w:rsid w:val="004B7274"/>
    <w:rsid w:val="00502DC9"/>
    <w:rsid w:val="005353C9"/>
    <w:rsid w:val="0054631E"/>
    <w:rsid w:val="00565E8E"/>
    <w:rsid w:val="00566E92"/>
    <w:rsid w:val="00581D63"/>
    <w:rsid w:val="005A2490"/>
    <w:rsid w:val="005A3723"/>
    <w:rsid w:val="005C7319"/>
    <w:rsid w:val="0061034F"/>
    <w:rsid w:val="00630805"/>
    <w:rsid w:val="00644E35"/>
    <w:rsid w:val="006A028A"/>
    <w:rsid w:val="006A5221"/>
    <w:rsid w:val="006B0F60"/>
    <w:rsid w:val="006D658A"/>
    <w:rsid w:val="006F6916"/>
    <w:rsid w:val="00715C60"/>
    <w:rsid w:val="00724289"/>
    <w:rsid w:val="00777CDD"/>
    <w:rsid w:val="007C4055"/>
    <w:rsid w:val="007E2F85"/>
    <w:rsid w:val="008167AD"/>
    <w:rsid w:val="00847170"/>
    <w:rsid w:val="00864B62"/>
    <w:rsid w:val="00892DC1"/>
    <w:rsid w:val="00893D39"/>
    <w:rsid w:val="008F1888"/>
    <w:rsid w:val="00920D40"/>
    <w:rsid w:val="00926851"/>
    <w:rsid w:val="009517B5"/>
    <w:rsid w:val="009A1E40"/>
    <w:rsid w:val="009B231D"/>
    <w:rsid w:val="009C4483"/>
    <w:rsid w:val="009D1008"/>
    <w:rsid w:val="00A409C2"/>
    <w:rsid w:val="00A46F3F"/>
    <w:rsid w:val="00A63A2D"/>
    <w:rsid w:val="00A73AFF"/>
    <w:rsid w:val="00AA2408"/>
    <w:rsid w:val="00AA34B9"/>
    <w:rsid w:val="00AD7C9B"/>
    <w:rsid w:val="00B13BF1"/>
    <w:rsid w:val="00BA3EB9"/>
    <w:rsid w:val="00BC4235"/>
    <w:rsid w:val="00BE10BE"/>
    <w:rsid w:val="00BE4488"/>
    <w:rsid w:val="00BE7CE6"/>
    <w:rsid w:val="00C01AA3"/>
    <w:rsid w:val="00C30EF4"/>
    <w:rsid w:val="00C31781"/>
    <w:rsid w:val="00C31B44"/>
    <w:rsid w:val="00C61F90"/>
    <w:rsid w:val="00C759E9"/>
    <w:rsid w:val="00C76A30"/>
    <w:rsid w:val="00C77004"/>
    <w:rsid w:val="00C905C8"/>
    <w:rsid w:val="00CE489A"/>
    <w:rsid w:val="00D36DAC"/>
    <w:rsid w:val="00D700F3"/>
    <w:rsid w:val="00DD4F75"/>
    <w:rsid w:val="00DE2FFD"/>
    <w:rsid w:val="00E516E4"/>
    <w:rsid w:val="00EC32FB"/>
    <w:rsid w:val="00ED2DBB"/>
    <w:rsid w:val="00EE381E"/>
    <w:rsid w:val="00F17548"/>
    <w:rsid w:val="00F222C6"/>
    <w:rsid w:val="00F260C7"/>
    <w:rsid w:val="00F325BB"/>
    <w:rsid w:val="00F349DC"/>
    <w:rsid w:val="00F53B10"/>
    <w:rsid w:val="00F94DC1"/>
    <w:rsid w:val="00F955E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6D27B-7139-4016-AA63-417C47C2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260C7"/>
    <w:pPr>
      <w:spacing w:after="0" w:line="240" w:lineRule="auto"/>
    </w:pPr>
    <w:rPr>
      <w:sz w:val="20"/>
      <w:szCs w:val="20"/>
      <w:lang w:val="de-DE"/>
    </w:rPr>
  </w:style>
  <w:style w:type="character" w:customStyle="1" w:styleId="FootnoteTextChar">
    <w:name w:val="Footnote Text Char"/>
    <w:basedOn w:val="DefaultParagraphFont"/>
    <w:link w:val="FootnoteText"/>
    <w:uiPriority w:val="99"/>
    <w:rsid w:val="00F260C7"/>
    <w:rPr>
      <w:sz w:val="20"/>
      <w:szCs w:val="20"/>
      <w:lang w:val="de-DE"/>
    </w:rPr>
  </w:style>
  <w:style w:type="paragraph" w:styleId="ListParagraph">
    <w:name w:val="List Paragraph"/>
    <w:basedOn w:val="Normal"/>
    <w:uiPriority w:val="34"/>
    <w:qFormat/>
    <w:rsid w:val="006A5221"/>
    <w:pPr>
      <w:ind w:left="720"/>
      <w:contextualSpacing/>
    </w:pPr>
  </w:style>
  <w:style w:type="character" w:styleId="Emphasis">
    <w:name w:val="Emphasis"/>
    <w:basedOn w:val="DefaultParagraphFont"/>
    <w:uiPriority w:val="20"/>
    <w:qFormat/>
    <w:rsid w:val="00502DC9"/>
    <w:rPr>
      <w:i/>
      <w:iCs/>
    </w:rPr>
  </w:style>
  <w:style w:type="paragraph" w:styleId="HTMLPreformatted">
    <w:name w:val="HTML Preformatted"/>
    <w:basedOn w:val="Normal"/>
    <w:link w:val="HTMLPreformattedChar"/>
    <w:uiPriority w:val="99"/>
    <w:semiHidden/>
    <w:unhideWhenUsed/>
    <w:rsid w:val="00BE448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E448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211463">
      <w:bodyDiv w:val="1"/>
      <w:marLeft w:val="0"/>
      <w:marRight w:val="0"/>
      <w:marTop w:val="0"/>
      <w:marBottom w:val="0"/>
      <w:divBdr>
        <w:top w:val="none" w:sz="0" w:space="0" w:color="auto"/>
        <w:left w:val="none" w:sz="0" w:space="0" w:color="auto"/>
        <w:bottom w:val="none" w:sz="0" w:space="0" w:color="auto"/>
        <w:right w:val="none" w:sz="0" w:space="0" w:color="auto"/>
      </w:divBdr>
    </w:div>
    <w:div w:id="191431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1369</Words>
  <Characters>7809</Characters>
  <Application>Microsoft Office Word</Application>
  <DocSecurity>0</DocSecurity>
  <Lines>65</Lines>
  <Paragraphs>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Office</cp:lastModifiedBy>
  <cp:revision>2</cp:revision>
  <dcterms:created xsi:type="dcterms:W3CDTF">2020-01-03T11:58:00Z</dcterms:created>
  <dcterms:modified xsi:type="dcterms:W3CDTF">2020-01-03T11:58:00Z</dcterms:modified>
</cp:coreProperties>
</file>